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0F" w:rsidRPr="000C04A5" w:rsidRDefault="0040520F" w:rsidP="0040520F">
      <w:pPr>
        <w:jc w:val="center"/>
        <w:rPr>
          <w:b/>
          <w:bCs/>
          <w:sz w:val="36"/>
          <w:szCs w:val="26"/>
        </w:rPr>
      </w:pPr>
      <w:r w:rsidRPr="000C04A5">
        <w:rPr>
          <w:b/>
          <w:bCs/>
          <w:sz w:val="36"/>
          <w:szCs w:val="26"/>
        </w:rPr>
        <w:t>Zdravím</w:t>
      </w:r>
      <w:r>
        <w:rPr>
          <w:b/>
          <w:bCs/>
          <w:sz w:val="36"/>
          <w:szCs w:val="26"/>
        </w:rPr>
        <w:t xml:space="preserve"> všetkých ôsmakov</w:t>
      </w:r>
      <w:r w:rsidRPr="000C04A5">
        <w:rPr>
          <w:b/>
          <w:bCs/>
          <w:sz w:val="36"/>
          <w:szCs w:val="26"/>
        </w:rPr>
        <w:t xml:space="preserve"> !</w:t>
      </w:r>
    </w:p>
    <w:p w:rsidR="0040520F" w:rsidRDefault="0040520F" w:rsidP="0040520F">
      <w:pPr>
        <w:rPr>
          <w:rFonts w:ascii="Times New Roman" w:hAnsi="Times New Roman" w:cs="Times New Roman"/>
          <w:b/>
          <w:bCs/>
          <w:sz w:val="28"/>
          <w:szCs w:val="26"/>
          <w:highlight w:val="lightGray"/>
        </w:rPr>
      </w:pPr>
      <w:r>
        <w:rPr>
          <w:rFonts w:ascii="Times New Roman" w:hAnsi="Times New Roman" w:cs="Times New Roman"/>
          <w:b/>
          <w:bCs/>
          <w:sz w:val="28"/>
          <w:szCs w:val="26"/>
          <w:highlight w:val="lightGray"/>
        </w:rPr>
        <w:t xml:space="preserve"> Prečo všetkých?  Lebo  niektorí  žiaci si myslia, že ich sa to netýka. No na vysvedčení budú hodnotení  všetci !!!   </w:t>
      </w:r>
    </w:p>
    <w:p w:rsidR="0040520F" w:rsidRDefault="0040520F" w:rsidP="0040520F">
      <w:pPr>
        <w:rPr>
          <w:rFonts w:ascii="Times New Roman" w:hAnsi="Times New Roman" w:cs="Times New Roman"/>
          <w:b/>
          <w:bCs/>
          <w:sz w:val="28"/>
          <w:szCs w:val="26"/>
          <w:highlight w:val="lightGray"/>
        </w:rPr>
      </w:pPr>
      <w:r>
        <w:rPr>
          <w:rFonts w:ascii="Times New Roman" w:hAnsi="Times New Roman" w:cs="Times New Roman"/>
          <w:b/>
          <w:bCs/>
          <w:sz w:val="28"/>
          <w:szCs w:val="26"/>
          <w:highlight w:val="lightGray"/>
        </w:rPr>
        <w:t xml:space="preserve">To závisí len od vás , či kladne alebo menej vyhovujúco.    </w:t>
      </w:r>
    </w:p>
    <w:p w:rsidR="0040520F" w:rsidRDefault="0040520F" w:rsidP="0040520F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Ako to napraviť? Stačí pracovať podľa mojich pokynov a zadania  zaslať  na tento mail:     </w:t>
      </w:r>
      <w:hyperlink r:id="rId5" w:history="1">
        <w:r w:rsidRPr="00606B9E">
          <w:rPr>
            <w:rStyle w:val="Hypertextovprepojenie"/>
            <w:b/>
            <w:bCs/>
            <w:sz w:val="28"/>
            <w:szCs w:val="26"/>
          </w:rPr>
          <w:t>73ivanovazs@gmail.com</w:t>
        </w:r>
      </w:hyperlink>
      <w:r>
        <w:rPr>
          <w:b/>
          <w:bCs/>
          <w:sz w:val="28"/>
          <w:szCs w:val="26"/>
        </w:rPr>
        <w:t xml:space="preserve">  . </w:t>
      </w:r>
    </w:p>
    <w:p w:rsidR="0040520F" w:rsidRDefault="0040520F" w:rsidP="0040520F">
      <w:pPr>
        <w:rPr>
          <w:rFonts w:ascii="Times New Roman" w:hAnsi="Times New Roman" w:cs="Times New Roman"/>
          <w:b/>
          <w:bCs/>
          <w:sz w:val="28"/>
          <w:szCs w:val="26"/>
          <w:highlight w:val="lightGray"/>
        </w:rPr>
      </w:pPr>
    </w:p>
    <w:p w:rsidR="0040520F" w:rsidRDefault="0040520F" w:rsidP="0040520F">
      <w:pPr>
        <w:rPr>
          <w:rFonts w:ascii="Times New Roman" w:hAnsi="Times New Roman" w:cs="Times New Roman"/>
          <w:b/>
          <w:bCs/>
          <w:sz w:val="28"/>
          <w:szCs w:val="26"/>
        </w:rPr>
      </w:pPr>
      <w:r w:rsidRPr="009B0975">
        <w:rPr>
          <w:rFonts w:ascii="Times New Roman" w:hAnsi="Times New Roman" w:cs="Times New Roman"/>
          <w:b/>
          <w:bCs/>
          <w:sz w:val="28"/>
          <w:szCs w:val="26"/>
          <w:highlight w:val="lightGray"/>
        </w:rPr>
        <w:t>Úloha 1:</w:t>
      </w:r>
      <w:r w:rsidRPr="009B0975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:rsidR="0040520F" w:rsidRDefault="0040520F" w:rsidP="0040520F">
      <w:pPr>
        <w:jc w:val="center"/>
        <w:rPr>
          <w:b/>
          <w:bCs/>
          <w:sz w:val="28"/>
          <w:szCs w:val="26"/>
        </w:rPr>
      </w:pPr>
      <w:r w:rsidRPr="009B0975">
        <w:rPr>
          <w:bCs/>
          <w:sz w:val="28"/>
          <w:szCs w:val="26"/>
        </w:rPr>
        <w:t xml:space="preserve">Z </w:t>
      </w:r>
      <w:r w:rsidRPr="009B0975">
        <w:rPr>
          <w:sz w:val="28"/>
          <w:szCs w:val="26"/>
        </w:rPr>
        <w:t xml:space="preserve"> tematického celku  „</w:t>
      </w:r>
      <w:r>
        <w:rPr>
          <w:sz w:val="28"/>
          <w:szCs w:val="26"/>
        </w:rPr>
        <w:t>Bunka a jej život</w:t>
      </w:r>
      <w:r w:rsidRPr="009B0975">
        <w:rPr>
          <w:sz w:val="28"/>
          <w:szCs w:val="26"/>
        </w:rPr>
        <w:t>“</w:t>
      </w:r>
      <w:r w:rsidRPr="006D3246">
        <w:rPr>
          <w:b/>
          <w:bCs/>
          <w:sz w:val="28"/>
          <w:szCs w:val="26"/>
        </w:rPr>
        <w:t xml:space="preserve">  </w:t>
      </w:r>
      <w:r w:rsidRPr="006D3246">
        <w:rPr>
          <w:b/>
          <w:bCs/>
          <w:color w:val="FF0000"/>
          <w:sz w:val="28"/>
          <w:szCs w:val="26"/>
          <w:highlight w:val="yellow"/>
        </w:rPr>
        <w:t>každý !  vyprac</w:t>
      </w:r>
      <w:r>
        <w:rPr>
          <w:b/>
          <w:bCs/>
          <w:color w:val="FF0000"/>
          <w:sz w:val="28"/>
          <w:szCs w:val="26"/>
          <w:highlight w:val="yellow"/>
        </w:rPr>
        <w:t xml:space="preserve">uje Previerku </w:t>
      </w:r>
      <w:r w:rsidRPr="006D3246">
        <w:rPr>
          <w:b/>
          <w:bCs/>
          <w:color w:val="FF0000"/>
          <w:sz w:val="28"/>
          <w:szCs w:val="26"/>
          <w:highlight w:val="yellow"/>
        </w:rPr>
        <w:t xml:space="preserve"> a zašle čím skôr  na </w:t>
      </w:r>
      <w:r>
        <w:rPr>
          <w:b/>
          <w:bCs/>
          <w:color w:val="FF0000"/>
          <w:sz w:val="28"/>
          <w:szCs w:val="26"/>
          <w:highlight w:val="yellow"/>
        </w:rPr>
        <w:t xml:space="preserve">môj </w:t>
      </w:r>
      <w:r w:rsidRPr="006D3246">
        <w:rPr>
          <w:b/>
          <w:bCs/>
          <w:color w:val="FF0000"/>
          <w:sz w:val="28"/>
          <w:szCs w:val="26"/>
          <w:highlight w:val="yellow"/>
        </w:rPr>
        <w:t>mail</w:t>
      </w:r>
      <w:r>
        <w:rPr>
          <w:b/>
          <w:bCs/>
          <w:color w:val="FF0000"/>
          <w:sz w:val="28"/>
          <w:szCs w:val="26"/>
        </w:rPr>
        <w:t xml:space="preserve">.  </w:t>
      </w:r>
      <w:r>
        <w:rPr>
          <w:b/>
          <w:bCs/>
          <w:sz w:val="28"/>
          <w:szCs w:val="26"/>
        </w:rPr>
        <w:t xml:space="preserve">Predtým si témy zopakuj, ako pred písomkou. Až potom bez opisovania a listovania v učebnici a zošite </w:t>
      </w:r>
      <w:r w:rsidR="00EF0B28">
        <w:rPr>
          <w:b/>
          <w:bCs/>
          <w:sz w:val="28"/>
          <w:szCs w:val="26"/>
        </w:rPr>
        <w:t xml:space="preserve">vypracuj písomku. Stačí, ak mi pošleš správne odpovede (napr. 1.A, 2.D, 3.A, ... ). </w:t>
      </w:r>
      <w:r>
        <w:rPr>
          <w:b/>
          <w:bCs/>
          <w:sz w:val="28"/>
          <w:szCs w:val="26"/>
        </w:rPr>
        <w:t xml:space="preserve"> </w:t>
      </w:r>
      <w:r w:rsidR="00EF0B28">
        <w:rPr>
          <w:b/>
          <w:bCs/>
          <w:sz w:val="28"/>
          <w:szCs w:val="26"/>
        </w:rPr>
        <w:t xml:space="preserve">Ktorí mi nezaslali sfotené poznámky, tak nech tak urobia. </w:t>
      </w:r>
      <w:r>
        <w:rPr>
          <w:b/>
          <w:bCs/>
          <w:sz w:val="28"/>
          <w:szCs w:val="26"/>
        </w:rPr>
        <w:t xml:space="preserve">   </w:t>
      </w:r>
    </w:p>
    <w:p w:rsidR="0040520F" w:rsidRDefault="0040520F" w:rsidP="0040520F">
      <w:pPr>
        <w:jc w:val="both"/>
        <w:rPr>
          <w:b/>
          <w:color w:val="FF0000"/>
          <w:sz w:val="32"/>
          <w:szCs w:val="26"/>
          <w:u w:val="single"/>
        </w:rPr>
      </w:pPr>
      <w:r>
        <w:rPr>
          <w:b/>
          <w:bCs/>
          <w:sz w:val="28"/>
          <w:szCs w:val="26"/>
        </w:rPr>
        <w:t xml:space="preserve">    </w:t>
      </w:r>
      <w:r w:rsidRPr="006D3246">
        <w:rPr>
          <w:b/>
          <w:bCs/>
          <w:sz w:val="28"/>
          <w:szCs w:val="26"/>
        </w:rPr>
        <w:t xml:space="preserve"> </w:t>
      </w:r>
      <w:r w:rsidRPr="00A3691E">
        <w:rPr>
          <w:b/>
          <w:bCs/>
          <w:color w:val="FF0000"/>
          <w:sz w:val="32"/>
          <w:szCs w:val="26"/>
          <w:u w:val="single"/>
        </w:rPr>
        <w:t>Čím skôr vypracuješ a pošleš (samozrejme správne!), tvoje ohodnotenie môže byť  o to lepšie.</w:t>
      </w:r>
      <w:r w:rsidRPr="00A3691E">
        <w:rPr>
          <w:b/>
          <w:color w:val="FF0000"/>
          <w:sz w:val="32"/>
          <w:szCs w:val="26"/>
          <w:u w:val="single"/>
        </w:rPr>
        <w:t xml:space="preserve">  </w:t>
      </w:r>
    </w:p>
    <w:p w:rsidR="00EF0B28" w:rsidRPr="00EF0B28" w:rsidRDefault="00EF0B28" w:rsidP="0040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40520F" w:rsidRPr="00EF0B28" w:rsidRDefault="00EF0B28" w:rsidP="00405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u w:val="single"/>
        </w:rPr>
      </w:pPr>
      <w:r w:rsidRPr="00EF0B28">
        <w:rPr>
          <w:rFonts w:ascii="Times New Roman" w:eastAsia="Times New Roman" w:hAnsi="Times New Roman" w:cs="Times New Roman"/>
          <w:b/>
          <w:sz w:val="36"/>
          <w:szCs w:val="24"/>
          <w:highlight w:val="green"/>
        </w:rPr>
        <w:t>Pr</w:t>
      </w:r>
      <w:r>
        <w:rPr>
          <w:rFonts w:ascii="Times New Roman" w:eastAsia="Times New Roman" w:hAnsi="Times New Roman" w:cs="Times New Roman"/>
          <w:b/>
          <w:sz w:val="36"/>
          <w:szCs w:val="24"/>
          <w:highlight w:val="green"/>
        </w:rPr>
        <w:t>evierk</w:t>
      </w:r>
      <w:r w:rsidRPr="00EF0B28">
        <w:rPr>
          <w:rFonts w:ascii="Times New Roman" w:eastAsia="Times New Roman" w:hAnsi="Times New Roman" w:cs="Times New Roman"/>
          <w:b/>
          <w:sz w:val="36"/>
          <w:szCs w:val="24"/>
          <w:highlight w:val="green"/>
        </w:rPr>
        <w:t xml:space="preserve">a </w:t>
      </w:r>
      <w:r w:rsidR="00F41529">
        <w:rPr>
          <w:rFonts w:ascii="Times New Roman" w:eastAsia="Times New Roman" w:hAnsi="Times New Roman" w:cs="Times New Roman"/>
          <w:b/>
          <w:sz w:val="36"/>
          <w:szCs w:val="24"/>
          <w:highlight w:val="green"/>
        </w:rPr>
        <w:t xml:space="preserve">        8.ročník      </w:t>
      </w:r>
      <w:r w:rsidRPr="00EF0B28">
        <w:rPr>
          <w:rFonts w:ascii="Times New Roman" w:eastAsia="Times New Roman" w:hAnsi="Times New Roman" w:cs="Times New Roman"/>
          <w:b/>
          <w:sz w:val="36"/>
          <w:szCs w:val="24"/>
          <w:highlight w:val="green"/>
        </w:rPr>
        <w:t xml:space="preserve"> BUNK</w:t>
      </w:r>
      <w:r w:rsidR="00F41529">
        <w:rPr>
          <w:rFonts w:ascii="Times New Roman" w:eastAsia="Times New Roman" w:hAnsi="Times New Roman" w:cs="Times New Roman"/>
          <w:b/>
          <w:sz w:val="36"/>
          <w:szCs w:val="24"/>
          <w:highlight w:val="green"/>
        </w:rPr>
        <w:t xml:space="preserve">A a jej život </w:t>
      </w:r>
      <w:r w:rsidR="00F41529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</w:p>
    <w:p w:rsidR="0040520F" w:rsidRDefault="0040520F" w:rsidP="00827B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7B46" w:rsidRPr="00F41529" w:rsidRDefault="00827B46" w:rsidP="00827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Otázka č.1:</w:t>
      </w:r>
      <w:r w:rsidRPr="00F415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F4152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Ribozómy</w:t>
      </w:r>
      <w:proofErr w:type="spellEnd"/>
      <w:r w:rsidRPr="00F4152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sú </w:t>
      </w:r>
      <w:proofErr w:type="spellStart"/>
      <w:r w:rsidRPr="00F4152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organely</w:t>
      </w:r>
      <w:proofErr w:type="spellEnd"/>
      <w:r w:rsidRPr="00F4152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F4152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, </w:t>
      </w:r>
      <w:r w:rsidRPr="00F4152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v ktorých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F0B28" w:rsidRPr="00F41529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4" type="#_x0000_t75" style="width:20.15pt;height:18.25pt" o:ole="">
            <v:imagedata r:id="rId6" o:title=""/>
          </v:shape>
          <w:control r:id="rId7" w:name="DefaultOcxName" w:shapeid="_x0000_i1264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a) vzniká kyslík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63" type="#_x0000_t75" style="width:20.15pt;height:18.25pt" o:ole="">
            <v:imagedata r:id="rId6" o:title=""/>
          </v:shape>
          <w:control r:id="rId8" w:name="DefaultOcxName1" w:shapeid="_x0000_i1263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b) sa vytvárajú cukry a škroby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62" type="#_x0000_t75" style="width:20.15pt;height:18.25pt" o:ole="">
            <v:imagedata r:id="rId6" o:title=""/>
          </v:shape>
          <w:control r:id="rId9" w:name="DefaultOcxName2" w:shapeid="_x0000_i1262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c) sa tvoria bielkoviny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61" type="#_x0000_t75" style="width:20.15pt;height:18.25pt" o:ole="">
            <v:imagedata r:id="rId6" o:title=""/>
          </v:shape>
          <w:control r:id="rId10" w:name="DefaultOcxName3" w:shapeid="_x0000_i1261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d) sa prenáša genetická informácia </w:t>
      </w:r>
    </w:p>
    <w:p w:rsidR="00827B46" w:rsidRPr="00F41529" w:rsidRDefault="00827B46" w:rsidP="00827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Otázka č.2:</w:t>
      </w:r>
      <w:r w:rsidRPr="00F4152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Zelené farbivo sa nachádza</w:t>
      </w:r>
      <w:r w:rsidRPr="00F4152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60" type="#_x0000_t75" style="width:20.15pt;height:18.25pt" o:ole="">
            <v:imagedata r:id="rId6" o:title=""/>
          </v:shape>
          <w:control r:id="rId11" w:name="DefaultOcxName4" w:shapeid="_x0000_i1260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a) vo vakuole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59" type="#_x0000_t75" style="width:20.15pt;height:18.25pt" o:ole="">
            <v:imagedata r:id="rId6" o:title=""/>
          </v:shape>
          <w:control r:id="rId12" w:name="DefaultOcxName5" w:shapeid="_x0000_i1259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b) v bunkovej stene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58" type="#_x0000_t75" style="width:20.15pt;height:18.25pt" o:ole="">
            <v:imagedata r:id="rId6" o:title=""/>
          </v:shape>
          <w:control r:id="rId13" w:name="DefaultOcxName6" w:shapeid="_x0000_i1258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c) v chlorofyle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57" type="#_x0000_t75" style="width:20.15pt;height:18.25pt" o:ole="">
            <v:imagedata r:id="rId6" o:title=""/>
          </v:shape>
          <w:control r:id="rId14" w:name="DefaultOcxName7" w:shapeid="_x0000_i1257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d) v </w:t>
      </w:r>
      <w:proofErr w:type="spellStart"/>
      <w:r w:rsidRPr="00F41529">
        <w:rPr>
          <w:rFonts w:ascii="Times New Roman" w:eastAsia="Times New Roman" w:hAnsi="Times New Roman" w:cs="Times New Roman"/>
          <w:sz w:val="28"/>
          <w:szCs w:val="24"/>
        </w:rPr>
        <w:t>chloroplastoch</w:t>
      </w:r>
      <w:proofErr w:type="spellEnd"/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23644" w:rsidRDefault="00B23644" w:rsidP="00827B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B23644" w:rsidRDefault="00B23644" w:rsidP="00827B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827B46" w:rsidRPr="00B23644" w:rsidRDefault="00827B46" w:rsidP="00827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36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Otázka č.3:</w:t>
      </w:r>
      <w:r w:rsidRPr="00B236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Dýchanie prebieha</w:t>
      </w:r>
      <w:r w:rsidRPr="00B2364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56" type="#_x0000_t75" style="width:20.15pt;height:18.25pt" o:ole="">
            <v:imagedata r:id="rId6" o:title=""/>
          </v:shape>
          <w:control r:id="rId15" w:name="DefaultOcxName8" w:shapeid="_x0000_i1256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a) v rastlinných bunkách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55" type="#_x0000_t75" style="width:20.15pt;height:18.25pt" o:ole="">
            <v:imagedata r:id="rId6" o:title=""/>
          </v:shape>
          <w:control r:id="rId16" w:name="DefaultOcxName9" w:shapeid="_x0000_i1255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b) v živočíšnych bunkách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54" type="#_x0000_t75" style="width:20.15pt;height:18.25pt" o:ole="">
            <v:imagedata r:id="rId6" o:title=""/>
          </v:shape>
          <w:control r:id="rId17" w:name="DefaultOcxName10" w:shapeid="_x0000_i1254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c) iba cez deň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53" type="#_x0000_t75" style="width:20.15pt;height:18.25pt" o:ole="">
            <v:imagedata r:id="rId6" o:title=""/>
          </v:shape>
          <w:control r:id="rId18" w:name="DefaultOcxName11" w:shapeid="_x0000_i1253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d) vo všetkých bunkách </w:t>
      </w:r>
    </w:p>
    <w:p w:rsidR="00827B46" w:rsidRPr="00B23644" w:rsidRDefault="00827B46" w:rsidP="00827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36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Otázka č.4:</w:t>
      </w:r>
      <w:r w:rsidRPr="00B236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Jadro má</w:t>
      </w:r>
      <w:r w:rsidRPr="00B2364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52" type="#_x0000_t75" style="width:20.15pt;height:18.25pt" o:ole="">
            <v:imagedata r:id="rId6" o:title=""/>
          </v:shape>
          <w:control r:id="rId19" w:name="DefaultOcxName12" w:shapeid="_x0000_i1252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a) živočíšna bunka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51" type="#_x0000_t75" style="width:20.15pt;height:18.25pt" o:ole="">
            <v:imagedata r:id="rId6" o:title=""/>
          </v:shape>
          <w:control r:id="rId20" w:name="DefaultOcxName13" w:shapeid="_x0000_i1251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b) rastlinná aj živočíšna bunka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50" type="#_x0000_t75" style="width:20.15pt;height:18.25pt" o:ole="">
            <v:imagedata r:id="rId6" o:title=""/>
          </v:shape>
          <w:control r:id="rId21" w:name="DefaultOcxName14" w:shapeid="_x0000_i1250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c) iba baktéria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49" type="#_x0000_t75" style="width:20.15pt;height:18.25pt" o:ole="">
            <v:imagedata r:id="rId6" o:title=""/>
          </v:shape>
          <w:control r:id="rId22" w:name="DefaultOcxName15" w:shapeid="_x0000_i1249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d) rastlinná bunka </w:t>
      </w:r>
    </w:p>
    <w:p w:rsidR="00827B46" w:rsidRPr="00B23644" w:rsidRDefault="00827B46" w:rsidP="00827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36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Otázka č.5:</w:t>
      </w:r>
      <w:r w:rsidRPr="00B236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Rastlinné bunky na výživu prijímajú</w:t>
      </w:r>
      <w:r w:rsidRPr="00B2364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48" type="#_x0000_t75" style="width:20.15pt;height:18.25pt" o:ole="">
            <v:imagedata r:id="rId6" o:title=""/>
          </v:shape>
          <w:control r:id="rId23" w:name="DefaultOcxName16" w:shapeid="_x0000_i1248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a) anorganické aj organické látky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47" type="#_x0000_t75" style="width:20.15pt;height:18.25pt" o:ole="">
            <v:imagedata r:id="rId6" o:title=""/>
          </v:shape>
          <w:control r:id="rId24" w:name="DefaultOcxName17" w:shapeid="_x0000_i1247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b) anorganické látky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46" type="#_x0000_t75" style="width:20.15pt;height:18.25pt" o:ole="">
            <v:imagedata r:id="rId6" o:title=""/>
          </v:shape>
          <w:control r:id="rId25" w:name="DefaultOcxName18" w:shapeid="_x0000_i1246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c) vodu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45" type="#_x0000_t75" style="width:20.15pt;height:18.25pt" o:ole="">
            <v:imagedata r:id="rId6" o:title=""/>
          </v:shape>
          <w:control r:id="rId26" w:name="DefaultOcxName19" w:shapeid="_x0000_i1245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d) organické látky </w:t>
      </w:r>
    </w:p>
    <w:p w:rsidR="00827B46" w:rsidRPr="00B23644" w:rsidRDefault="00827B46" w:rsidP="00827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36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Otázka č.6:</w:t>
      </w:r>
      <w:r w:rsidRPr="00B236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Bunky sa rozmnožujú</w:t>
      </w:r>
      <w:r w:rsidRPr="00B2364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44" type="#_x0000_t75" style="width:20.15pt;height:18.25pt" o:ole="">
            <v:imagedata r:id="rId6" o:title=""/>
          </v:shape>
          <w:control r:id="rId27" w:name="DefaultOcxName20" w:shapeid="_x0000_i1244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a) pučaním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43" type="#_x0000_t75" style="width:20.15pt;height:18.25pt" o:ole="">
            <v:imagedata r:id="rId6" o:title=""/>
          </v:shape>
          <w:control r:id="rId28" w:name="DefaultOcxName21" w:shapeid="_x0000_i1243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b) delením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42" type="#_x0000_t75" style="width:20.15pt;height:18.25pt" o:ole="">
            <v:imagedata r:id="rId6" o:title=""/>
          </v:shape>
          <w:control r:id="rId29" w:name="DefaultOcxName22" w:shapeid="_x0000_i1242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c) množením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41" type="#_x0000_t75" style="width:20.15pt;height:18.25pt" o:ole="">
            <v:imagedata r:id="rId6" o:title=""/>
          </v:shape>
          <w:control r:id="rId30" w:name="DefaultOcxName23" w:shapeid="_x0000_i1241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d) oddeľovaním </w:t>
      </w:r>
    </w:p>
    <w:p w:rsidR="00827B46" w:rsidRPr="00B23644" w:rsidRDefault="00827B46" w:rsidP="00827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36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Otázka č.7:</w:t>
      </w:r>
      <w:r w:rsidRPr="00B236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Chromozómy sa nachádzajú</w:t>
      </w:r>
      <w:r w:rsidRPr="00B2364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40" type="#_x0000_t75" style="width:20.15pt;height:18.25pt" o:ole="">
            <v:imagedata r:id="rId6" o:title=""/>
          </v:shape>
          <w:control r:id="rId31" w:name="DefaultOcxName24" w:shapeid="_x0000_i1240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a) vo vakuole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39" type="#_x0000_t75" style="width:20.15pt;height:18.25pt" o:ole="">
            <v:imagedata r:id="rId6" o:title=""/>
          </v:shape>
          <w:control r:id="rId32" w:name="DefaultOcxName25" w:shapeid="_x0000_i1239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b) v cytoplazme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38" type="#_x0000_t75" style="width:20.15pt;height:18.25pt" o:ole="">
            <v:imagedata r:id="rId6" o:title=""/>
          </v:shape>
          <w:control r:id="rId33" w:name="DefaultOcxName26" w:shapeid="_x0000_i1238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c) v </w:t>
      </w:r>
      <w:proofErr w:type="spellStart"/>
      <w:r w:rsidRPr="00F41529">
        <w:rPr>
          <w:rFonts w:ascii="Times New Roman" w:eastAsia="Times New Roman" w:hAnsi="Times New Roman" w:cs="Times New Roman"/>
          <w:sz w:val="28"/>
          <w:szCs w:val="24"/>
        </w:rPr>
        <w:t>chloroplastoch</w:t>
      </w:r>
      <w:proofErr w:type="spellEnd"/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37" type="#_x0000_t75" style="width:20.15pt;height:18.25pt" o:ole="">
            <v:imagedata r:id="rId6" o:title=""/>
          </v:shape>
          <w:control r:id="rId34" w:name="DefaultOcxName27" w:shapeid="_x0000_i1237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d) v jadre </w:t>
      </w:r>
    </w:p>
    <w:p w:rsidR="00827B46" w:rsidRPr="00B23644" w:rsidRDefault="00827B46" w:rsidP="00827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36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Otázka č.8:</w:t>
      </w:r>
      <w:r w:rsidRPr="00B236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K uvoľneniu energie dochádza</w:t>
      </w:r>
      <w:r w:rsidRPr="00B2364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36" type="#_x0000_t75" style="width:20.15pt;height:18.25pt" o:ole="">
            <v:imagedata r:id="rId6" o:title=""/>
          </v:shape>
          <w:control r:id="rId35" w:name="DefaultOcxName28" w:shapeid="_x0000_i1236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a) v </w:t>
      </w:r>
      <w:proofErr w:type="spellStart"/>
      <w:r w:rsidRPr="00F41529">
        <w:rPr>
          <w:rFonts w:ascii="Times New Roman" w:eastAsia="Times New Roman" w:hAnsi="Times New Roman" w:cs="Times New Roman"/>
          <w:sz w:val="28"/>
          <w:szCs w:val="24"/>
        </w:rPr>
        <w:t>mitochondiách</w:t>
      </w:r>
      <w:proofErr w:type="spellEnd"/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35" type="#_x0000_t75" style="width:20.15pt;height:18.25pt" o:ole="">
            <v:imagedata r:id="rId6" o:title=""/>
          </v:shape>
          <w:control r:id="rId36" w:name="DefaultOcxName29" w:shapeid="_x0000_i1235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b) v </w:t>
      </w:r>
      <w:proofErr w:type="spellStart"/>
      <w:r w:rsidRPr="00F41529">
        <w:rPr>
          <w:rFonts w:ascii="Times New Roman" w:eastAsia="Times New Roman" w:hAnsi="Times New Roman" w:cs="Times New Roman"/>
          <w:sz w:val="28"/>
          <w:szCs w:val="24"/>
        </w:rPr>
        <w:t>ribozomoch</w:t>
      </w:r>
      <w:proofErr w:type="spellEnd"/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lastRenderedPageBreak/>
        <w:object w:dxaOrig="405" w:dyaOrig="360">
          <v:shape id="_x0000_i1234" type="#_x0000_t75" style="width:20.15pt;height:18.25pt" o:ole="">
            <v:imagedata r:id="rId6" o:title=""/>
          </v:shape>
          <w:control r:id="rId37" w:name="DefaultOcxName30" w:shapeid="_x0000_i1234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c) v jadre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33" type="#_x0000_t75" style="width:20.15pt;height:18.25pt" o:ole="">
            <v:imagedata r:id="rId6" o:title=""/>
          </v:shape>
          <w:control r:id="rId38" w:name="DefaultOcxName31" w:shapeid="_x0000_i1233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d) v </w:t>
      </w:r>
      <w:proofErr w:type="spellStart"/>
      <w:r w:rsidRPr="00F41529">
        <w:rPr>
          <w:rFonts w:ascii="Times New Roman" w:eastAsia="Times New Roman" w:hAnsi="Times New Roman" w:cs="Times New Roman"/>
          <w:sz w:val="28"/>
          <w:szCs w:val="24"/>
        </w:rPr>
        <w:t>chloroplastoch</w:t>
      </w:r>
      <w:proofErr w:type="spellEnd"/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27B46" w:rsidRPr="00B23644" w:rsidRDefault="00827B46" w:rsidP="00827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36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Otázka č.9:</w:t>
      </w:r>
      <w:r w:rsidRPr="00B236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Bunkovú šťavu obsahuje</w:t>
      </w:r>
      <w:r w:rsidRPr="00B2364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32" type="#_x0000_t75" style="width:20.15pt;height:18.25pt" o:ole="">
            <v:imagedata r:id="rId6" o:title=""/>
          </v:shape>
          <w:control r:id="rId39" w:name="DefaultOcxName32" w:shapeid="_x0000_i1232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a) bunková stena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31" type="#_x0000_t75" style="width:20.15pt;height:18.25pt" o:ole="">
            <v:imagedata r:id="rId6" o:title=""/>
          </v:shape>
          <w:control r:id="rId40" w:name="DefaultOcxName33" w:shapeid="_x0000_i1231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b) cytoplazma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30" type="#_x0000_t75" style="width:20.15pt;height:18.25pt" o:ole="">
            <v:imagedata r:id="rId6" o:title=""/>
          </v:shape>
          <w:control r:id="rId41" w:name="DefaultOcxName34" w:shapeid="_x0000_i1230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c) vakuola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29" type="#_x0000_t75" style="width:20.15pt;height:18.25pt" o:ole="">
            <v:imagedata r:id="rId6" o:title=""/>
          </v:shape>
          <w:control r:id="rId42" w:name="DefaultOcxName35" w:shapeid="_x0000_i1229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d) jadro </w:t>
      </w:r>
    </w:p>
    <w:p w:rsidR="00827B46" w:rsidRPr="00B23644" w:rsidRDefault="00827B46" w:rsidP="00827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36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Otázka č.10:</w:t>
      </w:r>
      <w:r w:rsidRPr="00B236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Genetickú informáciu prenášajú</w:t>
      </w:r>
      <w:r w:rsidRPr="00B2364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28" type="#_x0000_t75" style="width:20.15pt;height:18.25pt" o:ole="">
            <v:imagedata r:id="rId6" o:title=""/>
          </v:shape>
          <w:control r:id="rId43" w:name="DefaultOcxName36" w:shapeid="_x0000_i1228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a) </w:t>
      </w:r>
      <w:proofErr w:type="spellStart"/>
      <w:r w:rsidRPr="00F41529">
        <w:rPr>
          <w:rFonts w:ascii="Times New Roman" w:eastAsia="Times New Roman" w:hAnsi="Times New Roman" w:cs="Times New Roman"/>
          <w:sz w:val="28"/>
          <w:szCs w:val="24"/>
        </w:rPr>
        <w:t>chloroplasty</w:t>
      </w:r>
      <w:proofErr w:type="spellEnd"/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27" type="#_x0000_t75" style="width:20.15pt;height:18.25pt" o:ole="">
            <v:imagedata r:id="rId6" o:title=""/>
          </v:shape>
          <w:control r:id="rId44" w:name="DefaultOcxName37" w:shapeid="_x0000_i1227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b) </w:t>
      </w:r>
      <w:proofErr w:type="spellStart"/>
      <w:r w:rsidRPr="00F41529">
        <w:rPr>
          <w:rFonts w:ascii="Times New Roman" w:eastAsia="Times New Roman" w:hAnsi="Times New Roman" w:cs="Times New Roman"/>
          <w:sz w:val="28"/>
          <w:szCs w:val="24"/>
        </w:rPr>
        <w:t>ribozómy</w:t>
      </w:r>
      <w:proofErr w:type="spellEnd"/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26" type="#_x0000_t75" style="width:20.15pt;height:18.25pt" o:ole="">
            <v:imagedata r:id="rId6" o:title=""/>
          </v:shape>
          <w:control r:id="rId45" w:name="DefaultOcxName38" w:shapeid="_x0000_i1226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c) chromozómy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25" type="#_x0000_t75" style="width:20.15pt;height:18.25pt" o:ole="">
            <v:imagedata r:id="rId6" o:title=""/>
          </v:shape>
          <w:control r:id="rId46" w:name="DefaultOcxName39" w:shapeid="_x0000_i1225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d) vakuoly </w:t>
      </w:r>
    </w:p>
    <w:p w:rsidR="00827B46" w:rsidRPr="00B23644" w:rsidRDefault="00827B46" w:rsidP="00827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36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Otázka č.11:</w:t>
      </w:r>
      <w:r w:rsidRPr="00B236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Najmenšia stavebná a funkčná jednotka všetkých živých organizmov je</w:t>
      </w:r>
      <w:r w:rsidRPr="00B2364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24" type="#_x0000_t75" style="width:20.15pt;height:18.25pt" o:ole="">
            <v:imagedata r:id="rId6" o:title=""/>
          </v:shape>
          <w:control r:id="rId47" w:name="DefaultOcxName40" w:shapeid="_x0000_i1224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a) bunková stena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23" type="#_x0000_t75" style="width:20.15pt;height:18.25pt" o:ole="">
            <v:imagedata r:id="rId6" o:title=""/>
          </v:shape>
          <w:control r:id="rId48" w:name="DefaultOcxName41" w:shapeid="_x0000_i1223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b) orgán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22" type="#_x0000_t75" style="width:20.15pt;height:18.25pt" o:ole="">
            <v:imagedata r:id="rId6" o:title=""/>
          </v:shape>
          <w:control r:id="rId49" w:name="DefaultOcxName42" w:shapeid="_x0000_i1222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c) bunka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21" type="#_x0000_t75" style="width:20.15pt;height:18.25pt" o:ole="">
            <v:imagedata r:id="rId6" o:title=""/>
          </v:shape>
          <w:control r:id="rId50" w:name="DefaultOcxName43" w:shapeid="_x0000_i1221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d) jadro </w:t>
      </w:r>
    </w:p>
    <w:p w:rsidR="00827B46" w:rsidRPr="00B23644" w:rsidRDefault="00827B46" w:rsidP="00827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36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Otázka č.12:</w:t>
      </w:r>
      <w:r w:rsidRPr="00B236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Bunkovú stenu má</w:t>
      </w:r>
      <w:r w:rsidRPr="00B2364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20" type="#_x0000_t75" style="width:20.15pt;height:18.25pt" o:ole="">
            <v:imagedata r:id="rId6" o:title=""/>
          </v:shape>
          <w:control r:id="rId51" w:name="DefaultOcxName44" w:shapeid="_x0000_i1220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a) rastlinná bunka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19" type="#_x0000_t75" style="width:20.15pt;height:18.25pt" o:ole="">
            <v:imagedata r:id="rId6" o:title=""/>
          </v:shape>
          <w:control r:id="rId52" w:name="DefaultOcxName45" w:shapeid="_x0000_i1219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b) žiadna bunka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18" type="#_x0000_t75" style="width:20.15pt;height:18.25pt" o:ole="">
            <v:imagedata r:id="rId6" o:title=""/>
          </v:shape>
          <w:control r:id="rId53" w:name="DefaultOcxName46" w:shapeid="_x0000_i1218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c) rastlinná aj živočíšna bunka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17" type="#_x0000_t75" style="width:20.15pt;height:18.25pt" o:ole="">
            <v:imagedata r:id="rId6" o:title=""/>
          </v:shape>
          <w:control r:id="rId54" w:name="DefaultOcxName47" w:shapeid="_x0000_i1217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d) živočíšna bunka </w:t>
      </w:r>
    </w:p>
    <w:p w:rsidR="00827B46" w:rsidRPr="00B23644" w:rsidRDefault="00827B46" w:rsidP="00827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36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Otázka č.13:</w:t>
      </w:r>
      <w:r w:rsidRPr="00B236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Aktívny pohyb v bunke vykonáva</w:t>
      </w:r>
      <w:r w:rsidRPr="00B2364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16" type="#_x0000_t75" style="width:20.15pt;height:18.25pt" o:ole="">
            <v:imagedata r:id="rId6" o:title=""/>
          </v:shape>
          <w:control r:id="rId55" w:name="DefaultOcxName48" w:shapeid="_x0000_i1216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a) cytoplazma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15" type="#_x0000_t75" style="width:20.15pt;height:18.25pt" o:ole="">
            <v:imagedata r:id="rId6" o:title=""/>
          </v:shape>
          <w:control r:id="rId56" w:name="DefaultOcxName49" w:shapeid="_x0000_i1215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b) jadro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14" type="#_x0000_t75" style="width:20.15pt;height:18.25pt" o:ole="">
            <v:imagedata r:id="rId6" o:title=""/>
          </v:shape>
          <w:control r:id="rId57" w:name="DefaultOcxName50" w:shapeid="_x0000_i1214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c) vakuola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13" type="#_x0000_t75" style="width:20.15pt;height:18.25pt" o:ole="">
            <v:imagedata r:id="rId6" o:title=""/>
          </v:shape>
          <w:control r:id="rId58" w:name="DefaultOcxName51" w:shapeid="_x0000_i1213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d) bunková stena </w:t>
      </w:r>
    </w:p>
    <w:p w:rsidR="00827B46" w:rsidRPr="00B23644" w:rsidRDefault="00827B46" w:rsidP="00827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36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Otázka č.14:</w:t>
      </w:r>
      <w:r w:rsidRPr="00B236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Stavebné látky buniek sú</w:t>
      </w:r>
      <w:r w:rsidRPr="00B2364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12" type="#_x0000_t75" style="width:20.15pt;height:18.25pt" o:ole="">
            <v:imagedata r:id="rId6" o:title=""/>
          </v:shape>
          <w:control r:id="rId59" w:name="DefaultOcxName52" w:shapeid="_x0000_i1212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a) iba tuky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11" type="#_x0000_t75" style="width:20.15pt;height:18.25pt" o:ole="">
            <v:imagedata r:id="rId6" o:title=""/>
          </v:shape>
          <w:control r:id="rId60" w:name="DefaultOcxName53" w:shapeid="_x0000_i1211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b) cukry a tuky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10" type="#_x0000_t75" style="width:20.15pt;height:18.25pt" o:ole="">
            <v:imagedata r:id="rId6" o:title=""/>
          </v:shape>
          <w:control r:id="rId61" w:name="DefaultOcxName54" w:shapeid="_x0000_i1210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c) bielkoviny a cukry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09" type="#_x0000_t75" style="width:20.15pt;height:18.25pt" o:ole="">
            <v:imagedata r:id="rId6" o:title=""/>
          </v:shape>
          <w:control r:id="rId62" w:name="DefaultOcxName55" w:shapeid="_x0000_i1209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d) tuky a bielkoviny </w:t>
      </w:r>
    </w:p>
    <w:p w:rsidR="00827B46" w:rsidRPr="00B23644" w:rsidRDefault="00827B46" w:rsidP="00827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36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Otázka č.15:</w:t>
      </w:r>
      <w:r w:rsidRPr="00B236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Bunkové dýchanie zabezpečujú</w:t>
      </w:r>
      <w:r w:rsidRPr="00B2364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08" type="#_x0000_t75" style="width:20.15pt;height:18.25pt" o:ole="">
            <v:imagedata r:id="rId6" o:title=""/>
          </v:shape>
          <w:control r:id="rId63" w:name="DefaultOcxName56" w:shapeid="_x0000_i1208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a) mitochondrie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07" type="#_x0000_t75" style="width:20.15pt;height:18.25pt" o:ole="">
            <v:imagedata r:id="rId6" o:title=""/>
          </v:shape>
          <w:control r:id="rId64" w:name="DefaultOcxName57" w:shapeid="_x0000_i1207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b) </w:t>
      </w:r>
      <w:proofErr w:type="spellStart"/>
      <w:r w:rsidRPr="00F41529">
        <w:rPr>
          <w:rFonts w:ascii="Times New Roman" w:eastAsia="Times New Roman" w:hAnsi="Times New Roman" w:cs="Times New Roman"/>
          <w:sz w:val="28"/>
          <w:szCs w:val="24"/>
        </w:rPr>
        <w:t>chloroplasty</w:t>
      </w:r>
      <w:proofErr w:type="spellEnd"/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06" type="#_x0000_t75" style="width:20.15pt;height:18.25pt" o:ole="">
            <v:imagedata r:id="rId6" o:title=""/>
          </v:shape>
          <w:control r:id="rId65" w:name="DefaultOcxName58" w:shapeid="_x0000_i1206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c) vakuoly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05" type="#_x0000_t75" style="width:20.15pt;height:18.25pt" o:ole="">
            <v:imagedata r:id="rId6" o:title=""/>
          </v:shape>
          <w:control r:id="rId66" w:name="DefaultOcxName59" w:shapeid="_x0000_i1205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d) </w:t>
      </w:r>
      <w:proofErr w:type="spellStart"/>
      <w:r w:rsidRPr="00F41529">
        <w:rPr>
          <w:rFonts w:ascii="Times New Roman" w:eastAsia="Times New Roman" w:hAnsi="Times New Roman" w:cs="Times New Roman"/>
          <w:sz w:val="28"/>
          <w:szCs w:val="24"/>
        </w:rPr>
        <w:t>ribozómy</w:t>
      </w:r>
      <w:proofErr w:type="spellEnd"/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27B46" w:rsidRPr="00B23644" w:rsidRDefault="00827B46" w:rsidP="00827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36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Otázka č.16:</w:t>
      </w:r>
      <w:r w:rsidRPr="00B236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K zníženiu genetického materiálu na polovicu dochádza</w:t>
      </w:r>
      <w:r w:rsidRPr="00B2364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04" type="#_x0000_t75" style="width:20.15pt;height:18.25pt" o:ole="">
            <v:imagedata r:id="rId6" o:title=""/>
          </v:shape>
          <w:control r:id="rId67" w:name="DefaultOcxName60" w:shapeid="_x0000_i1204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a) vždy pri delení buniek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03" type="#_x0000_t75" style="width:20.15pt;height:18.25pt" o:ole="">
            <v:imagedata r:id="rId6" o:title=""/>
          </v:shape>
          <w:control r:id="rId68" w:name="DefaultOcxName61" w:shapeid="_x0000_i1203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b) pri vzniku pohlavných buniek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02" type="#_x0000_t75" style="width:20.15pt;height:18.25pt" o:ole="">
            <v:imagedata r:id="rId6" o:title=""/>
          </v:shape>
          <w:control r:id="rId69" w:name="DefaultOcxName62" w:shapeid="_x0000_i1202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c) pri vzniku telových buniek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01" type="#_x0000_t75" style="width:20.15pt;height:18.25pt" o:ole="">
            <v:imagedata r:id="rId6" o:title=""/>
          </v:shape>
          <w:control r:id="rId70" w:name="DefaultOcxName63" w:shapeid="_x0000_i1201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d) pri vzniku materských buniek </w:t>
      </w:r>
    </w:p>
    <w:p w:rsidR="00827B46" w:rsidRPr="00B23644" w:rsidRDefault="00827B46" w:rsidP="00827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36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Otázka č.17:</w:t>
      </w:r>
      <w:r w:rsidRPr="00B236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Cytoplazmatická membrána je</w:t>
      </w:r>
      <w:r w:rsidRPr="00B2364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200" type="#_x0000_t75" style="width:20.15pt;height:18.25pt" o:ole="">
            <v:imagedata r:id="rId6" o:title=""/>
          </v:shape>
          <w:control r:id="rId71" w:name="DefaultOcxName64" w:shapeid="_x0000_i1200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a) nepriepustná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99" type="#_x0000_t75" style="width:20.15pt;height:18.25pt" o:ole="">
            <v:imagedata r:id="rId6" o:title=""/>
          </v:shape>
          <w:control r:id="rId72" w:name="DefaultOcxName65" w:shapeid="_x0000_i1199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b) odpudivá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98" type="#_x0000_t75" style="width:20.15pt;height:18.25pt" o:ole="">
            <v:imagedata r:id="rId6" o:title=""/>
          </v:shape>
          <w:control r:id="rId73" w:name="DefaultOcxName66" w:shapeid="_x0000_i1198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c) priepustná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97" type="#_x0000_t75" style="width:20.15pt;height:18.25pt" o:ole="">
            <v:imagedata r:id="rId6" o:title=""/>
          </v:shape>
          <w:control r:id="rId74" w:name="DefaultOcxName67" w:shapeid="_x0000_i1197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d) polopriepustná </w:t>
      </w:r>
    </w:p>
    <w:p w:rsidR="00827B46" w:rsidRPr="00B23644" w:rsidRDefault="00827B46" w:rsidP="00827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36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Otázka č.18:</w:t>
      </w:r>
      <w:r w:rsidRPr="00B236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Fotosyntéza prebieha</w:t>
      </w:r>
      <w:r w:rsidRPr="00B2364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96" type="#_x0000_t75" style="width:20.15pt;height:18.25pt" o:ole="">
            <v:imagedata r:id="rId6" o:title=""/>
          </v:shape>
          <w:control r:id="rId75" w:name="DefaultOcxName68" w:shapeid="_x0000_i1196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a) iba v noci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95" type="#_x0000_t75" style="width:20.15pt;height:18.25pt" o:ole="">
            <v:imagedata r:id="rId6" o:title=""/>
          </v:shape>
          <w:control r:id="rId76" w:name="DefaultOcxName69" w:shapeid="_x0000_i1195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b) v </w:t>
      </w:r>
      <w:proofErr w:type="spellStart"/>
      <w:r w:rsidRPr="00F41529">
        <w:rPr>
          <w:rFonts w:ascii="Times New Roman" w:eastAsia="Times New Roman" w:hAnsi="Times New Roman" w:cs="Times New Roman"/>
          <w:sz w:val="28"/>
          <w:szCs w:val="24"/>
        </w:rPr>
        <w:t>rastlinnch</w:t>
      </w:r>
      <w:proofErr w:type="spellEnd"/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 aj živočíšnych bunkách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94" type="#_x0000_t75" style="width:20.15pt;height:18.25pt" o:ole="">
            <v:imagedata r:id="rId6" o:title=""/>
          </v:shape>
          <w:control r:id="rId77" w:name="DefaultOcxName70" w:shapeid="_x0000_i1194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c) iba v živočíšnych bunkách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93" type="#_x0000_t75" style="width:20.15pt;height:18.25pt" o:ole="">
            <v:imagedata r:id="rId6" o:title=""/>
          </v:shape>
          <w:control r:id="rId78" w:name="DefaultOcxName71" w:shapeid="_x0000_i1193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d) iba v rastlinných bunkách </w:t>
      </w:r>
    </w:p>
    <w:p w:rsidR="00827B46" w:rsidRPr="00B23644" w:rsidRDefault="00827B46" w:rsidP="00827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36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Otázka č.19:</w:t>
      </w:r>
      <w:r w:rsidRPr="00B236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Výmenu látok medzi bunkou a prostredím umožňujú</w:t>
      </w:r>
      <w:r w:rsidRPr="00B2364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92" type="#_x0000_t75" style="width:20.15pt;height:18.25pt" o:ole="">
            <v:imagedata r:id="rId6" o:title=""/>
          </v:shape>
          <w:control r:id="rId79" w:name="DefaultOcxName72" w:shapeid="_x0000_i1192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a) bunkové povrchy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91" type="#_x0000_t75" style="width:20.15pt;height:18.25pt" o:ole="">
            <v:imagedata r:id="rId6" o:title=""/>
          </v:shape>
          <w:control r:id="rId80" w:name="DefaultOcxName73" w:shapeid="_x0000_i1191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b) bunkové </w:t>
      </w:r>
      <w:proofErr w:type="spellStart"/>
      <w:r w:rsidRPr="00F41529">
        <w:rPr>
          <w:rFonts w:ascii="Times New Roman" w:eastAsia="Times New Roman" w:hAnsi="Times New Roman" w:cs="Times New Roman"/>
          <w:sz w:val="28"/>
          <w:szCs w:val="24"/>
        </w:rPr>
        <w:t>organely</w:t>
      </w:r>
      <w:proofErr w:type="spellEnd"/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lastRenderedPageBreak/>
        <w:object w:dxaOrig="405" w:dyaOrig="360">
          <v:shape id="_x0000_i1190" type="#_x0000_t75" style="width:20.15pt;height:18.25pt" o:ole="">
            <v:imagedata r:id="rId6" o:title=""/>
          </v:shape>
          <w:control r:id="rId81" w:name="DefaultOcxName74" w:shapeid="_x0000_i1190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c) neživé súčasti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89" type="#_x0000_t75" style="width:20.15pt;height:18.25pt" o:ole="">
            <v:imagedata r:id="rId6" o:title=""/>
          </v:shape>
          <w:control r:id="rId82" w:name="DefaultOcxName75" w:shapeid="_x0000_i1189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d) jadrá </w:t>
      </w:r>
    </w:p>
    <w:p w:rsidR="00827B46" w:rsidRPr="00B23644" w:rsidRDefault="00827B46" w:rsidP="00827B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2364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Otázka č.20:</w:t>
      </w:r>
      <w:r w:rsidRPr="00B2364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Jadro bunky tvoria</w:t>
      </w:r>
      <w:r w:rsidRPr="00B23644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88" type="#_x0000_t75" style="width:20.15pt;height:18.25pt" o:ole="">
            <v:imagedata r:id="rId6" o:title=""/>
          </v:shape>
          <w:control r:id="rId83" w:name="DefaultOcxName76" w:shapeid="_x0000_i1188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a) bielkoviny a tuky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87" type="#_x0000_t75" style="width:20.15pt;height:18.25pt" o:ole="">
            <v:imagedata r:id="rId6" o:title=""/>
          </v:shape>
          <w:control r:id="rId84" w:name="DefaultOcxName77" w:shapeid="_x0000_i1187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b) bielkoviny a cukry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86" type="#_x0000_t75" style="width:20.15pt;height:18.25pt" o:ole="">
            <v:imagedata r:id="rId6" o:title=""/>
          </v:shape>
          <w:control r:id="rId85" w:name="DefaultOcxName78" w:shapeid="_x0000_i1186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 xml:space="preserve">c) nukleové kyseliny a bielkoviny </w:t>
      </w:r>
      <w:r w:rsidRPr="00F41529">
        <w:rPr>
          <w:rFonts w:ascii="Times New Roman" w:eastAsia="Times New Roman" w:hAnsi="Times New Roman" w:cs="Times New Roman"/>
          <w:sz w:val="28"/>
          <w:szCs w:val="24"/>
        </w:rPr>
        <w:br/>
      </w:r>
      <w:r w:rsidRPr="00F41529">
        <w:rPr>
          <w:rFonts w:ascii="Times New Roman" w:eastAsia="Times New Roman" w:hAnsi="Times New Roman" w:cs="Times New Roman"/>
          <w:sz w:val="28"/>
          <w:szCs w:val="24"/>
        </w:rPr>
        <w:object w:dxaOrig="405" w:dyaOrig="360">
          <v:shape id="_x0000_i1185" type="#_x0000_t75" style="width:20.15pt;height:18.25pt" o:ole="">
            <v:imagedata r:id="rId6" o:title=""/>
          </v:shape>
          <w:control r:id="rId86" w:name="DefaultOcxName79" w:shapeid="_x0000_i1185"/>
        </w:object>
      </w:r>
      <w:r w:rsidRPr="00F41529">
        <w:rPr>
          <w:rFonts w:ascii="Times New Roman" w:eastAsia="Times New Roman" w:hAnsi="Times New Roman" w:cs="Times New Roman"/>
          <w:sz w:val="28"/>
          <w:szCs w:val="24"/>
        </w:rPr>
        <w:t>d) tuky, cukry, bielkoviny</w:t>
      </w:r>
    </w:p>
    <w:p w:rsidR="00827B46" w:rsidRPr="00F41529" w:rsidRDefault="00827B46" w:rsidP="0082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23644" w:rsidRDefault="00B23644" w:rsidP="00B23644">
      <w:pPr>
        <w:rPr>
          <w:b/>
          <w:color w:val="FF0000"/>
          <w:sz w:val="28"/>
          <w:szCs w:val="28"/>
        </w:rPr>
      </w:pPr>
      <w:r w:rsidRPr="00B23644">
        <w:rPr>
          <w:b/>
          <w:color w:val="FF0000"/>
          <w:sz w:val="28"/>
          <w:szCs w:val="28"/>
          <w:highlight w:val="lightGray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B23644" w:rsidRDefault="00B23644" w:rsidP="00B23644">
      <w:pPr>
        <w:rPr>
          <w:rFonts w:ascii="Times New Roman" w:hAnsi="Times New Roman" w:cs="Times New Roman"/>
          <w:b/>
          <w:bCs/>
          <w:sz w:val="28"/>
          <w:szCs w:val="26"/>
          <w:highlight w:val="lightGray"/>
        </w:rPr>
      </w:pPr>
    </w:p>
    <w:p w:rsidR="00B23644" w:rsidRDefault="00B23644" w:rsidP="00B23644">
      <w:pPr>
        <w:rPr>
          <w:rFonts w:ascii="Times New Roman" w:hAnsi="Times New Roman" w:cs="Times New Roman"/>
          <w:b/>
          <w:bCs/>
          <w:sz w:val="28"/>
          <w:szCs w:val="26"/>
        </w:rPr>
      </w:pPr>
      <w:r w:rsidRPr="009B0975">
        <w:rPr>
          <w:rFonts w:ascii="Times New Roman" w:hAnsi="Times New Roman" w:cs="Times New Roman"/>
          <w:b/>
          <w:bCs/>
          <w:sz w:val="28"/>
          <w:szCs w:val="26"/>
          <w:highlight w:val="lightGray"/>
        </w:rPr>
        <w:t xml:space="preserve">Úloha </w:t>
      </w:r>
      <w:r>
        <w:rPr>
          <w:rFonts w:ascii="Times New Roman" w:hAnsi="Times New Roman" w:cs="Times New Roman"/>
          <w:b/>
          <w:bCs/>
          <w:sz w:val="28"/>
          <w:szCs w:val="26"/>
          <w:highlight w:val="lightGray"/>
        </w:rPr>
        <w:t>2</w:t>
      </w:r>
      <w:r w:rsidRPr="009B0975">
        <w:rPr>
          <w:rFonts w:ascii="Times New Roman" w:hAnsi="Times New Roman" w:cs="Times New Roman"/>
          <w:b/>
          <w:bCs/>
          <w:sz w:val="28"/>
          <w:szCs w:val="26"/>
          <w:highlight w:val="lightGray"/>
        </w:rPr>
        <w:t>:</w:t>
      </w:r>
      <w:r w:rsidRPr="009B0975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 Prečítaj si prvú tému z nového tematického celku  a poznámky si zaznač do zošita z BIO. Študuj aj z učebnice BIOLÓGIE !!!</w:t>
      </w:r>
    </w:p>
    <w:p w:rsidR="00B23644" w:rsidRPr="00B23644" w:rsidRDefault="00B23644" w:rsidP="00B23644">
      <w:pPr>
        <w:rPr>
          <w:b/>
          <w:color w:val="C00000"/>
          <w:sz w:val="48"/>
          <w:szCs w:val="28"/>
        </w:rPr>
      </w:pPr>
      <w:r w:rsidRPr="00B23644">
        <w:rPr>
          <w:b/>
          <w:bCs/>
          <w:color w:val="C00000"/>
          <w:sz w:val="36"/>
          <w:szCs w:val="20"/>
        </w:rPr>
        <w:t>3.TC: Dedičnosť a premenlivosť organizmov</w:t>
      </w:r>
    </w:p>
    <w:p w:rsidR="0040520F" w:rsidRPr="00B23644" w:rsidRDefault="00B23644" w:rsidP="00B23644">
      <w:pPr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B23644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Téma:     </w:t>
      </w:r>
      <w:r w:rsidR="0040520F" w:rsidRPr="00B23644">
        <w:rPr>
          <w:rFonts w:ascii="Times New Roman" w:hAnsi="Times New Roman" w:cs="Times New Roman"/>
          <w:b/>
          <w:color w:val="FF0000"/>
          <w:sz w:val="36"/>
          <w:szCs w:val="28"/>
        </w:rPr>
        <w:t>Dedičnosť a jej podstata</w:t>
      </w:r>
    </w:p>
    <w:p w:rsidR="0040520F" w:rsidRPr="00B23644" w:rsidRDefault="0040520F" w:rsidP="0040520F">
      <w:pPr>
        <w:rPr>
          <w:rFonts w:ascii="Times New Roman" w:hAnsi="Times New Roman" w:cs="Times New Roman"/>
          <w:sz w:val="28"/>
        </w:rPr>
      </w:pPr>
    </w:p>
    <w:p w:rsidR="0040520F" w:rsidRPr="00B23644" w:rsidRDefault="0040520F" w:rsidP="0040520F">
      <w:pPr>
        <w:rPr>
          <w:rFonts w:ascii="Times New Roman" w:hAnsi="Times New Roman" w:cs="Times New Roman"/>
          <w:sz w:val="28"/>
        </w:rPr>
      </w:pPr>
      <w:r w:rsidRPr="00B23644">
        <w:rPr>
          <w:rFonts w:ascii="Times New Roman" w:hAnsi="Times New Roman" w:cs="Times New Roman"/>
          <w:b/>
          <w:sz w:val="28"/>
        </w:rPr>
        <w:t xml:space="preserve">Dedičnosť </w:t>
      </w:r>
      <w:r w:rsidRPr="00B23644">
        <w:rPr>
          <w:rFonts w:ascii="Times New Roman" w:hAnsi="Times New Roman" w:cs="Times New Roman"/>
          <w:sz w:val="28"/>
        </w:rPr>
        <w:t>– je schopnosť organizmov uchovať svoje gény a pri rozmnožovaní ich odovzdať svojím potomkom (vytvárať pri rozmnožovaní jedince so zhodnými znakmi).</w:t>
      </w:r>
    </w:p>
    <w:p w:rsidR="0040520F" w:rsidRPr="00B23644" w:rsidRDefault="0040520F" w:rsidP="0040520F">
      <w:pPr>
        <w:rPr>
          <w:rFonts w:ascii="Times New Roman" w:hAnsi="Times New Roman" w:cs="Times New Roman"/>
          <w:sz w:val="28"/>
        </w:rPr>
      </w:pPr>
    </w:p>
    <w:p w:rsidR="0040520F" w:rsidRPr="00B23644" w:rsidRDefault="0040520F" w:rsidP="0040520F">
      <w:pPr>
        <w:rPr>
          <w:rFonts w:ascii="Times New Roman" w:hAnsi="Times New Roman" w:cs="Times New Roman"/>
          <w:b/>
          <w:sz w:val="28"/>
        </w:rPr>
      </w:pPr>
      <w:r w:rsidRPr="00B23644">
        <w:rPr>
          <w:rFonts w:ascii="Times New Roman" w:hAnsi="Times New Roman" w:cs="Times New Roman"/>
          <w:b/>
          <w:sz w:val="28"/>
        </w:rPr>
        <w:t xml:space="preserve">Premenlivosť </w:t>
      </w:r>
      <w:r w:rsidRPr="00B23644">
        <w:rPr>
          <w:rFonts w:ascii="Times New Roman" w:hAnsi="Times New Roman" w:cs="Times New Roman"/>
          <w:sz w:val="28"/>
        </w:rPr>
        <w:t>= odlišnosť</w:t>
      </w:r>
    </w:p>
    <w:p w:rsidR="0040520F" w:rsidRPr="00B23644" w:rsidRDefault="0040520F" w:rsidP="0040520F">
      <w:pPr>
        <w:rPr>
          <w:rFonts w:ascii="Times New Roman" w:hAnsi="Times New Roman" w:cs="Times New Roman"/>
          <w:sz w:val="28"/>
        </w:rPr>
      </w:pPr>
      <w:r w:rsidRPr="00B23644">
        <w:rPr>
          <w:rFonts w:ascii="Times New Roman" w:hAnsi="Times New Roman" w:cs="Times New Roman"/>
          <w:b/>
          <w:sz w:val="28"/>
        </w:rPr>
        <w:t xml:space="preserve"> </w:t>
      </w:r>
      <w:r w:rsidRPr="00B23644">
        <w:rPr>
          <w:rFonts w:ascii="Times New Roman" w:hAnsi="Times New Roman" w:cs="Times New Roman"/>
          <w:sz w:val="28"/>
        </w:rPr>
        <w:t xml:space="preserve">– znamená, že jedince (potomkovia) nebudú úplne totožné s rodičmi, ale v niečom aj odlišné. Vznikajú kombináciou dvoch rodičov </w:t>
      </w:r>
      <w:r w:rsidRPr="00B23644">
        <w:rPr>
          <w:rFonts w:ascii="Cambria Math" w:hAnsi="Cambria Math" w:cs="Times New Roman"/>
          <w:sz w:val="28"/>
        </w:rPr>
        <w:t>⇒</w:t>
      </w:r>
    </w:p>
    <w:p w:rsidR="0040520F" w:rsidRPr="00B23644" w:rsidRDefault="0040520F" w:rsidP="0040520F">
      <w:pPr>
        <w:rPr>
          <w:rFonts w:ascii="Times New Roman" w:hAnsi="Times New Roman" w:cs="Times New Roman"/>
          <w:sz w:val="28"/>
        </w:rPr>
      </w:pPr>
      <w:r w:rsidRPr="00B23644">
        <w:rPr>
          <w:rFonts w:ascii="Times New Roman" w:hAnsi="Times New Roman" w:cs="Times New Roman"/>
          <w:sz w:val="28"/>
        </w:rPr>
        <w:t xml:space="preserve">„Potomok človeka je človek, ale má napr. inú farbu očí ako jeho matka a inú farbu vlasov ako jeho otec“. </w:t>
      </w:r>
    </w:p>
    <w:p w:rsidR="0040520F" w:rsidRPr="00B23644" w:rsidRDefault="0040520F" w:rsidP="0040520F">
      <w:pPr>
        <w:rPr>
          <w:rFonts w:ascii="Times New Roman" w:hAnsi="Times New Roman" w:cs="Times New Roman"/>
          <w:sz w:val="28"/>
        </w:rPr>
      </w:pPr>
    </w:p>
    <w:p w:rsidR="00B23644" w:rsidRDefault="00B23644" w:rsidP="0040520F">
      <w:pPr>
        <w:rPr>
          <w:rFonts w:ascii="Times New Roman" w:hAnsi="Times New Roman" w:cs="Times New Roman"/>
          <w:b/>
          <w:sz w:val="28"/>
        </w:rPr>
      </w:pPr>
    </w:p>
    <w:p w:rsidR="00B23644" w:rsidRDefault="00B23644" w:rsidP="0040520F">
      <w:pPr>
        <w:rPr>
          <w:rFonts w:ascii="Times New Roman" w:hAnsi="Times New Roman" w:cs="Times New Roman"/>
          <w:b/>
          <w:sz w:val="28"/>
        </w:rPr>
      </w:pPr>
    </w:p>
    <w:p w:rsidR="0040520F" w:rsidRPr="00B23644" w:rsidRDefault="0040520F" w:rsidP="0040520F">
      <w:pPr>
        <w:rPr>
          <w:rFonts w:ascii="Times New Roman" w:hAnsi="Times New Roman" w:cs="Times New Roman"/>
          <w:sz w:val="28"/>
        </w:rPr>
      </w:pPr>
      <w:r w:rsidRPr="00B23644">
        <w:rPr>
          <w:rFonts w:ascii="Times New Roman" w:hAnsi="Times New Roman" w:cs="Times New Roman"/>
          <w:b/>
          <w:sz w:val="28"/>
          <w:highlight w:val="yellow"/>
        </w:rPr>
        <w:lastRenderedPageBreak/>
        <w:t>Genetika</w:t>
      </w:r>
      <w:r w:rsidRPr="00B23644">
        <w:rPr>
          <w:rFonts w:ascii="Times New Roman" w:hAnsi="Times New Roman" w:cs="Times New Roman"/>
          <w:sz w:val="28"/>
          <w:highlight w:val="yellow"/>
        </w:rPr>
        <w:t xml:space="preserve"> – veda, ktorá sa zaoberá zákonitosťami dedičnosti a premenlivosti.</w:t>
      </w:r>
    </w:p>
    <w:p w:rsidR="0040520F" w:rsidRPr="00B23644" w:rsidRDefault="0040520F" w:rsidP="0040520F">
      <w:pPr>
        <w:rPr>
          <w:rFonts w:ascii="Times New Roman" w:hAnsi="Times New Roman" w:cs="Times New Roman"/>
          <w:b/>
          <w:sz w:val="28"/>
        </w:rPr>
      </w:pPr>
      <w:r w:rsidRPr="00B23644">
        <w:rPr>
          <w:rFonts w:ascii="Times New Roman" w:hAnsi="Times New Roman" w:cs="Times New Roman"/>
          <w:sz w:val="28"/>
        </w:rPr>
        <w:t xml:space="preserve">Skúmaním dedičnosti a premenlivosti sa zaoberal český prírodovedec </w:t>
      </w:r>
      <w:proofErr w:type="spellStart"/>
      <w:r w:rsidRPr="00B23644">
        <w:rPr>
          <w:rFonts w:ascii="Times New Roman" w:hAnsi="Times New Roman" w:cs="Times New Roman"/>
          <w:b/>
          <w:sz w:val="28"/>
        </w:rPr>
        <w:t>Johan</w:t>
      </w:r>
      <w:proofErr w:type="spellEnd"/>
      <w:r w:rsidRPr="00B23644">
        <w:rPr>
          <w:rFonts w:ascii="Times New Roman" w:hAnsi="Times New Roman" w:cs="Times New Roman"/>
          <w:b/>
          <w:sz w:val="28"/>
        </w:rPr>
        <w:t xml:space="preserve"> Gregor </w:t>
      </w:r>
      <w:proofErr w:type="spellStart"/>
      <w:r w:rsidRPr="00B23644">
        <w:rPr>
          <w:rFonts w:ascii="Times New Roman" w:hAnsi="Times New Roman" w:cs="Times New Roman"/>
          <w:b/>
          <w:sz w:val="28"/>
        </w:rPr>
        <w:t>Mendel</w:t>
      </w:r>
      <w:proofErr w:type="spellEnd"/>
      <w:r w:rsidR="00B23644">
        <w:rPr>
          <w:rFonts w:ascii="Times New Roman" w:hAnsi="Times New Roman" w:cs="Times New Roman"/>
          <w:b/>
          <w:sz w:val="28"/>
        </w:rPr>
        <w:t xml:space="preserve"> </w:t>
      </w:r>
    </w:p>
    <w:p w:rsidR="0040520F" w:rsidRPr="00B23644" w:rsidRDefault="0040520F" w:rsidP="004052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23644">
        <w:rPr>
          <w:rFonts w:ascii="Times New Roman" w:hAnsi="Times New Roman" w:cs="Times New Roman"/>
          <w:sz w:val="28"/>
        </w:rPr>
        <w:t xml:space="preserve">sformuloval zákony dedičnosti </w:t>
      </w:r>
    </w:p>
    <w:p w:rsidR="0040520F" w:rsidRPr="00B23644" w:rsidRDefault="0040520F" w:rsidP="004052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23644">
        <w:rPr>
          <w:rFonts w:ascii="Times New Roman" w:hAnsi="Times New Roman" w:cs="Times New Roman"/>
          <w:sz w:val="28"/>
        </w:rPr>
        <w:t>študoval kríženie rastlín hrachu</w:t>
      </w:r>
    </w:p>
    <w:p w:rsidR="0040520F" w:rsidRPr="00B23644" w:rsidRDefault="0040520F" w:rsidP="004052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</w:p>
    <w:p w:rsidR="0040520F" w:rsidRPr="00B23644" w:rsidRDefault="0040520F" w:rsidP="0040520F">
      <w:pPr>
        <w:rPr>
          <w:rFonts w:ascii="Times New Roman" w:hAnsi="Times New Roman" w:cs="Times New Roman"/>
          <w:sz w:val="28"/>
        </w:rPr>
      </w:pPr>
      <w:r w:rsidRPr="00B23644">
        <w:rPr>
          <w:rFonts w:ascii="Times New Roman" w:hAnsi="Times New Roman" w:cs="Times New Roman"/>
          <w:b/>
          <w:sz w:val="28"/>
        </w:rPr>
        <w:t>Genetické (dedičné) informácie</w:t>
      </w:r>
      <w:r w:rsidRPr="00B23644">
        <w:rPr>
          <w:rFonts w:ascii="Times New Roman" w:hAnsi="Times New Roman" w:cs="Times New Roman"/>
          <w:sz w:val="28"/>
        </w:rPr>
        <w:t xml:space="preserve"> sú uložená v každej jednej bunke a to konkrétne v </w:t>
      </w:r>
      <w:proofErr w:type="spellStart"/>
      <w:r w:rsidRPr="00B23644">
        <w:rPr>
          <w:rFonts w:ascii="Times New Roman" w:hAnsi="Times New Roman" w:cs="Times New Roman"/>
          <w:sz w:val="28"/>
        </w:rPr>
        <w:t>organele</w:t>
      </w:r>
      <w:proofErr w:type="spellEnd"/>
      <w:r w:rsidRPr="00B23644">
        <w:rPr>
          <w:rFonts w:ascii="Times New Roman" w:hAnsi="Times New Roman" w:cs="Times New Roman"/>
          <w:sz w:val="28"/>
        </w:rPr>
        <w:t xml:space="preserve"> – </w:t>
      </w:r>
      <w:r w:rsidRPr="00B23644">
        <w:rPr>
          <w:rFonts w:ascii="Times New Roman" w:hAnsi="Times New Roman" w:cs="Times New Roman"/>
          <w:b/>
          <w:sz w:val="28"/>
        </w:rPr>
        <w:t>v jadre</w:t>
      </w:r>
      <w:r w:rsidRPr="00B23644">
        <w:rPr>
          <w:rFonts w:ascii="Times New Roman" w:hAnsi="Times New Roman" w:cs="Times New Roman"/>
          <w:sz w:val="28"/>
        </w:rPr>
        <w:t>. (Poznámka – výnimkou je bunka červenej krvinky – neobsahuje jadro, zaniklo jej aby sa zväčšil priestor pre prenos dýchacích plynov).</w:t>
      </w:r>
    </w:p>
    <w:p w:rsidR="0040520F" w:rsidRPr="00B23644" w:rsidRDefault="0040520F" w:rsidP="0040520F">
      <w:pPr>
        <w:rPr>
          <w:rFonts w:ascii="Times New Roman" w:hAnsi="Times New Roman" w:cs="Times New Roman"/>
          <w:sz w:val="28"/>
        </w:rPr>
      </w:pPr>
      <w:r w:rsidRPr="00B23644">
        <w:rPr>
          <w:rFonts w:ascii="Times New Roman" w:hAnsi="Times New Roman" w:cs="Times New Roman"/>
          <w:sz w:val="28"/>
        </w:rPr>
        <w:t>Genetické informácie sa prenášajú z rodičov na potomkov pohlavnými bunkami.</w:t>
      </w:r>
    </w:p>
    <w:p w:rsidR="0040520F" w:rsidRPr="00B23644" w:rsidRDefault="0040520F" w:rsidP="0040520F">
      <w:pPr>
        <w:rPr>
          <w:rFonts w:ascii="Times New Roman" w:hAnsi="Times New Roman" w:cs="Times New Roman"/>
          <w:sz w:val="28"/>
        </w:rPr>
      </w:pPr>
    </w:p>
    <w:p w:rsidR="0040520F" w:rsidRPr="00B23644" w:rsidRDefault="0040520F" w:rsidP="0040520F">
      <w:pPr>
        <w:rPr>
          <w:rFonts w:ascii="Times New Roman" w:hAnsi="Times New Roman" w:cs="Times New Roman"/>
          <w:sz w:val="28"/>
        </w:rPr>
      </w:pPr>
      <w:r w:rsidRPr="00B23644">
        <w:rPr>
          <w:rFonts w:ascii="Times New Roman" w:hAnsi="Times New Roman" w:cs="Times New Roman"/>
          <w:b/>
          <w:sz w:val="28"/>
          <w:highlight w:val="yellow"/>
        </w:rPr>
        <w:t>Gén</w:t>
      </w:r>
      <w:r w:rsidRPr="00B23644">
        <w:rPr>
          <w:rFonts w:ascii="Times New Roman" w:hAnsi="Times New Roman" w:cs="Times New Roman"/>
          <w:sz w:val="28"/>
        </w:rPr>
        <w:t xml:space="preserve">  = dedičná vloha</w:t>
      </w:r>
    </w:p>
    <w:p w:rsidR="0040520F" w:rsidRPr="00B23644" w:rsidRDefault="0040520F" w:rsidP="004052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23644">
        <w:rPr>
          <w:rFonts w:ascii="Times New Roman" w:hAnsi="Times New Roman" w:cs="Times New Roman"/>
          <w:sz w:val="28"/>
        </w:rPr>
        <w:t>je základnou jednotkou dedičnej informácie</w:t>
      </w:r>
    </w:p>
    <w:p w:rsidR="0040520F" w:rsidRPr="00B23644" w:rsidRDefault="0040520F" w:rsidP="004052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B6B3B">
        <w:rPr>
          <w:rFonts w:ascii="Times New Roman" w:hAnsi="Times New Roman" w:cs="Times New Roman"/>
          <w:sz w:val="28"/>
          <w:u w:val="single"/>
        </w:rPr>
        <w:t>gény sú uložené</w:t>
      </w:r>
      <w:r w:rsidRPr="00B23644">
        <w:rPr>
          <w:rFonts w:ascii="Times New Roman" w:hAnsi="Times New Roman" w:cs="Times New Roman"/>
          <w:sz w:val="28"/>
        </w:rPr>
        <w:t xml:space="preserve"> v </w:t>
      </w:r>
      <w:r w:rsidRPr="00B23644">
        <w:rPr>
          <w:rFonts w:ascii="Times New Roman" w:hAnsi="Times New Roman" w:cs="Times New Roman"/>
          <w:b/>
          <w:sz w:val="28"/>
        </w:rPr>
        <w:t>chromozómoch</w:t>
      </w:r>
      <w:r w:rsidRPr="00B23644">
        <w:rPr>
          <w:rFonts w:ascii="Times New Roman" w:hAnsi="Times New Roman" w:cs="Times New Roman"/>
          <w:sz w:val="28"/>
        </w:rPr>
        <w:t xml:space="preserve"> v jadre bunky, chromozóm tvoria bielkoviny a nukleové kyseliny </w:t>
      </w:r>
      <w:r w:rsidRPr="00B23644">
        <w:rPr>
          <w:rFonts w:ascii="Times New Roman" w:hAnsi="Times New Roman" w:cs="Times New Roman"/>
          <w:b/>
          <w:sz w:val="28"/>
        </w:rPr>
        <w:t>DNA</w:t>
      </w:r>
      <w:r w:rsidRPr="00B23644">
        <w:rPr>
          <w:rFonts w:ascii="Times New Roman" w:hAnsi="Times New Roman" w:cs="Times New Roman"/>
          <w:sz w:val="28"/>
        </w:rPr>
        <w:t xml:space="preserve"> alebo RNA (len RNA vírusy majú nukleovú kyselinu RNA).</w:t>
      </w:r>
    </w:p>
    <w:p w:rsidR="0040520F" w:rsidRPr="00B23644" w:rsidRDefault="0040520F" w:rsidP="004052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23644">
        <w:rPr>
          <w:rFonts w:ascii="Times New Roman" w:hAnsi="Times New Roman" w:cs="Times New Roman"/>
          <w:b/>
          <w:sz w:val="28"/>
        </w:rPr>
        <w:t xml:space="preserve">je to určitý úsek DNA, ktorý nesie informáciu potrebnú na vytvorenie určitého znaku (veľkosť, tvar, farba ...) alebo vlastnosti (odolnosť voči chladu ...). </w:t>
      </w:r>
    </w:p>
    <w:p w:rsidR="0040520F" w:rsidRPr="00B23644" w:rsidRDefault="0040520F" w:rsidP="0040520F">
      <w:pPr>
        <w:ind w:left="60"/>
        <w:rPr>
          <w:rFonts w:ascii="Times New Roman" w:hAnsi="Times New Roman" w:cs="Times New Roman"/>
          <w:b/>
          <w:sz w:val="28"/>
        </w:rPr>
      </w:pPr>
    </w:p>
    <w:p w:rsidR="0040520F" w:rsidRPr="00B23644" w:rsidRDefault="0040520F" w:rsidP="0040520F">
      <w:pPr>
        <w:pStyle w:val="Bezriadkovania"/>
        <w:rPr>
          <w:rFonts w:ascii="Times New Roman" w:hAnsi="Times New Roman"/>
          <w:sz w:val="32"/>
          <w:szCs w:val="24"/>
        </w:rPr>
      </w:pPr>
      <w:r w:rsidRPr="00B23644">
        <w:rPr>
          <w:rFonts w:ascii="Times New Roman" w:hAnsi="Times New Roman"/>
          <w:b/>
          <w:sz w:val="32"/>
          <w:szCs w:val="24"/>
        </w:rPr>
        <w:t>DNA</w:t>
      </w:r>
      <w:r w:rsidRPr="00B23644">
        <w:rPr>
          <w:rFonts w:ascii="Times New Roman" w:hAnsi="Times New Roman"/>
          <w:sz w:val="32"/>
          <w:szCs w:val="24"/>
        </w:rPr>
        <w:t xml:space="preserve"> - </w:t>
      </w:r>
      <w:proofErr w:type="spellStart"/>
      <w:r w:rsidRPr="00B23644">
        <w:rPr>
          <w:rFonts w:ascii="Times New Roman" w:hAnsi="Times New Roman"/>
          <w:sz w:val="32"/>
          <w:szCs w:val="24"/>
        </w:rPr>
        <w:t>deoxyribonukleová</w:t>
      </w:r>
      <w:proofErr w:type="spellEnd"/>
      <w:r w:rsidRPr="00B23644">
        <w:rPr>
          <w:rFonts w:ascii="Times New Roman" w:hAnsi="Times New Roman"/>
          <w:sz w:val="32"/>
          <w:szCs w:val="24"/>
        </w:rPr>
        <w:t xml:space="preserve"> kyselina</w:t>
      </w:r>
    </w:p>
    <w:p w:rsidR="0040520F" w:rsidRPr="00B23644" w:rsidRDefault="0040520F" w:rsidP="0040520F">
      <w:pPr>
        <w:pStyle w:val="Bezriadkovania"/>
        <w:rPr>
          <w:rFonts w:ascii="Times New Roman" w:hAnsi="Times New Roman"/>
          <w:sz w:val="32"/>
          <w:szCs w:val="24"/>
        </w:rPr>
      </w:pPr>
      <w:r w:rsidRPr="00B23644">
        <w:rPr>
          <w:rFonts w:ascii="Times New Roman" w:hAnsi="Times New Roman"/>
          <w:sz w:val="32"/>
          <w:szCs w:val="24"/>
        </w:rPr>
        <w:t xml:space="preserve">Jej reťazec tvoria dve vlákna, ktoré sa špirálovito otáčajú oproti sebe ako </w:t>
      </w:r>
      <w:proofErr w:type="spellStart"/>
      <w:r w:rsidRPr="00B23644">
        <w:rPr>
          <w:rFonts w:ascii="Times New Roman" w:hAnsi="Times New Roman"/>
          <w:sz w:val="32"/>
          <w:szCs w:val="24"/>
        </w:rPr>
        <w:t>dvojzávitnica</w:t>
      </w:r>
      <w:proofErr w:type="spellEnd"/>
      <w:r w:rsidRPr="00B23644">
        <w:rPr>
          <w:rFonts w:ascii="Times New Roman" w:hAnsi="Times New Roman"/>
          <w:sz w:val="32"/>
          <w:szCs w:val="24"/>
        </w:rPr>
        <w:t>.    Vlákna sú prepojené chemickými väzbami. Usporiadaním chemických väzieb sa kóduje genetická informácia.</w:t>
      </w:r>
    </w:p>
    <w:p w:rsidR="0040520F" w:rsidRPr="00B23644" w:rsidRDefault="0040520F" w:rsidP="0040520F">
      <w:pPr>
        <w:pStyle w:val="Bezriadkovania"/>
        <w:jc w:val="center"/>
        <w:rPr>
          <w:rFonts w:ascii="Times New Roman" w:hAnsi="Times New Roman"/>
          <w:sz w:val="32"/>
          <w:szCs w:val="24"/>
        </w:rPr>
      </w:pPr>
      <w:r w:rsidRPr="00B23644">
        <w:rPr>
          <w:rFonts w:ascii="Times New Roman" w:hAnsi="Times New Roman"/>
          <w:sz w:val="32"/>
          <w:szCs w:val="24"/>
        </w:rPr>
        <w:object w:dxaOrig="14400" w:dyaOrig="8100">
          <v:shape id="_x0000_i1265" type="#_x0000_t75" style="width:216.95pt;height:121.9pt">
            <v:imagedata r:id="rId87" o:title=""/>
          </v:shape>
        </w:object>
      </w:r>
    </w:p>
    <w:p w:rsidR="0040520F" w:rsidRDefault="0040520F" w:rsidP="0040520F">
      <w:pPr>
        <w:rPr>
          <w:sz w:val="28"/>
          <w:szCs w:val="28"/>
        </w:rPr>
      </w:pPr>
    </w:p>
    <w:p w:rsidR="000B6B3B" w:rsidRDefault="000B6B3B" w:rsidP="0040520F">
      <w:pPr>
        <w:rPr>
          <w:sz w:val="28"/>
          <w:szCs w:val="28"/>
        </w:rPr>
      </w:pPr>
      <w:r>
        <w:rPr>
          <w:sz w:val="28"/>
          <w:szCs w:val="28"/>
        </w:rPr>
        <w:t xml:space="preserve">Prajem   príjemné  </w:t>
      </w:r>
      <w:proofErr w:type="spellStart"/>
      <w:r>
        <w:rPr>
          <w:sz w:val="28"/>
          <w:szCs w:val="28"/>
        </w:rPr>
        <w:t>samoštúdium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p.uč.Ivanová</w:t>
      </w:r>
      <w:proofErr w:type="spellEnd"/>
      <w:r>
        <w:rPr>
          <w:sz w:val="28"/>
          <w:szCs w:val="28"/>
        </w:rPr>
        <w:t xml:space="preserve">. </w:t>
      </w:r>
    </w:p>
    <w:p w:rsidR="00827B46" w:rsidRDefault="00827B46"/>
    <w:sectPr w:rsidR="00827B46" w:rsidSect="004052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F542C"/>
    <w:multiLevelType w:val="hybridMultilevel"/>
    <w:tmpl w:val="BC688BD8"/>
    <w:lvl w:ilvl="0" w:tplc="89D8C2F2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E55139"/>
    <w:multiLevelType w:val="hybridMultilevel"/>
    <w:tmpl w:val="967A67A4"/>
    <w:lvl w:ilvl="0" w:tplc="BD5CF58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>
    <w:useFELayout/>
  </w:compat>
  <w:rsids>
    <w:rsidRoot w:val="00827B46"/>
    <w:rsid w:val="000B6B3B"/>
    <w:rsid w:val="0040520F"/>
    <w:rsid w:val="00827B46"/>
    <w:rsid w:val="00B23644"/>
    <w:rsid w:val="00EF0B28"/>
    <w:rsid w:val="00F4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2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4052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052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image" Target="media/image2.png"/><Relationship Id="rId5" Type="http://schemas.openxmlformats.org/officeDocument/2006/relationships/hyperlink" Target="mailto:73ivanovazs@gmail.com" TargetMode="Externa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2020-04-14T12:17:00Z</dcterms:created>
  <dcterms:modified xsi:type="dcterms:W3CDTF">2020-04-14T12:58:00Z</dcterms:modified>
</cp:coreProperties>
</file>