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9653" w14:textId="46470158" w:rsidR="00DF491C" w:rsidRPr="00DF491C" w:rsidRDefault="00DF491C" w:rsidP="00DF491C">
      <w:pPr>
        <w:pStyle w:val="NormalnyWeb"/>
        <w:rPr>
          <w:b/>
          <w:bCs/>
          <w:color w:val="000000"/>
          <w:sz w:val="27"/>
          <w:szCs w:val="27"/>
        </w:rPr>
      </w:pPr>
      <w:r w:rsidRPr="00DF491C">
        <w:rPr>
          <w:b/>
          <w:bCs/>
          <w:color w:val="000000"/>
          <w:sz w:val="27"/>
          <w:szCs w:val="27"/>
        </w:rPr>
        <w:t xml:space="preserve">Przyroda kl. </w:t>
      </w:r>
      <w:r w:rsidR="004D6236">
        <w:rPr>
          <w:b/>
          <w:bCs/>
          <w:color w:val="000000"/>
          <w:sz w:val="27"/>
          <w:szCs w:val="27"/>
        </w:rPr>
        <w:t>4</w:t>
      </w:r>
      <w:r w:rsidRPr="00DF491C">
        <w:rPr>
          <w:b/>
          <w:bCs/>
          <w:color w:val="000000"/>
          <w:sz w:val="27"/>
          <w:szCs w:val="27"/>
        </w:rPr>
        <w:t xml:space="preserve"> - wymagania edukacyjne na poszczególne oceny</w:t>
      </w:r>
    </w:p>
    <w:p w14:paraId="3FF5C9F1" w14:textId="4FB0E7EC" w:rsidR="00DF491C" w:rsidRPr="00DF491C" w:rsidRDefault="00DF491C" w:rsidP="004D6236">
      <w:pPr>
        <w:pStyle w:val="NormalnyWeb"/>
        <w:spacing w:before="0" w:beforeAutospacing="0" w:after="0" w:afterAutospacing="0" w:line="276" w:lineRule="auto"/>
        <w:jc w:val="both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>Ocena śródroczna jest wystawiona po realizacji materiału programowego obejmującego treści zawarte w działach I - II</w:t>
      </w:r>
      <w:r w:rsidR="00241D8D">
        <w:rPr>
          <w:color w:val="000000"/>
          <w:sz w:val="27"/>
          <w:szCs w:val="27"/>
        </w:rPr>
        <w:t>I</w:t>
      </w:r>
      <w:r>
        <w:rPr>
          <w:color w:val="000000"/>
          <w:sz w:val="27"/>
          <w:szCs w:val="27"/>
        </w:rPr>
        <w:t xml:space="preserve"> podręcznika </w:t>
      </w:r>
      <w:r w:rsidR="00441826">
        <w:rPr>
          <w:color w:val="000000"/>
          <w:sz w:val="27"/>
          <w:szCs w:val="27"/>
        </w:rPr>
        <w:t>PRZYRODA kl. 4 autorstwa E. Kłos, E. Gromek, W. Kofty, E. Laskowskiej, A. Melsona (WSiP).</w:t>
      </w:r>
    </w:p>
    <w:p w14:paraId="5350E995" w14:textId="340540DA" w:rsidR="00DF491C" w:rsidRDefault="00DF491C" w:rsidP="004D6236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Ocena roczna jest wystawiona po realizacji materiału programowego zawartego we wszystkich sześciu działach w/w podręcznika,</w:t>
      </w:r>
      <w:r w:rsidR="00241D8D">
        <w:rPr>
          <w:color w:val="000000"/>
          <w:sz w:val="27"/>
          <w:szCs w:val="27"/>
        </w:rPr>
        <w:t xml:space="preserve"> ze </w:t>
      </w:r>
    </w:p>
    <w:p w14:paraId="621DDA76" w14:textId="4FB68E4A" w:rsidR="00DF491C" w:rsidRDefault="00DF491C" w:rsidP="004D6236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szczególnym uwzględnieniem treści nowych (pozostałych rozdziałów I</w:t>
      </w:r>
      <w:r w:rsidR="00241D8D">
        <w:rPr>
          <w:color w:val="000000"/>
          <w:sz w:val="27"/>
          <w:szCs w:val="27"/>
        </w:rPr>
        <w:t>V</w:t>
      </w:r>
      <w:r>
        <w:rPr>
          <w:color w:val="000000"/>
          <w:sz w:val="27"/>
          <w:szCs w:val="27"/>
        </w:rPr>
        <w:t xml:space="preserve"> - V</w:t>
      </w:r>
      <w:r w:rsidR="00241D8D">
        <w:rPr>
          <w:color w:val="000000"/>
          <w:sz w:val="27"/>
          <w:szCs w:val="27"/>
        </w:rPr>
        <w:t>I</w:t>
      </w:r>
      <w:r>
        <w:rPr>
          <w:color w:val="000000"/>
          <w:sz w:val="27"/>
          <w:szCs w:val="27"/>
        </w:rPr>
        <w:t>). Uwzględnia również ocenę śródroczną.</w:t>
      </w:r>
    </w:p>
    <w:p w14:paraId="3689A6A9" w14:textId="3E68873E" w:rsidR="00DF491C" w:rsidRDefault="00DF491C" w:rsidP="004D6236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Zaplanowany materiał programowy może być modyfikowany; wymagania dostosowane do indywidualnych możliwości psychofizycznych i potrzeb rozwojowych i edukacyjnych uczniów, zespołu klasowego.</w:t>
      </w:r>
    </w:p>
    <w:p w14:paraId="59CB6EB8" w14:textId="4B4D9533" w:rsidR="00DF491C" w:rsidRDefault="00DF491C" w:rsidP="004D6236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Uczniom posiadającym opinię/lub orzeczenie/ PPP dostosowuje się wymagania edukacyjne do ich możliwości psychofizycznych i</w:t>
      </w:r>
      <w:r w:rsidR="00241D8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potrzeb, zgodnie z zaleceniami zawartymi w opinii/orzeczeniu.</w:t>
      </w:r>
    </w:p>
    <w:p w14:paraId="48DAFD9E" w14:textId="2D3DBA65" w:rsidR="00561DB4" w:rsidRPr="007C0D59" w:rsidRDefault="00561DB4" w:rsidP="00561DB4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</w:p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260"/>
        <w:gridCol w:w="2260"/>
        <w:gridCol w:w="2261"/>
        <w:gridCol w:w="2260"/>
        <w:gridCol w:w="3300"/>
      </w:tblGrid>
      <w:tr w:rsidR="00561DB4" w:rsidRPr="0002209F" w14:paraId="410AE360" w14:textId="77777777" w:rsidTr="001B77EC">
        <w:trPr>
          <w:trHeight w:val="60"/>
          <w:tblHeader/>
        </w:trPr>
        <w:tc>
          <w:tcPr>
            <w:tcW w:w="2260" w:type="dxa"/>
            <w:vMerge w:val="restart"/>
            <w:tcBorders>
              <w:top w:val="single" w:sz="6" w:space="0" w:color="FF7F00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07855" w14:textId="77777777"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 xml:space="preserve">Numer </w:t>
            </w: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br/>
              <w:t>i temat lekcji</w:t>
            </w:r>
          </w:p>
        </w:tc>
        <w:tc>
          <w:tcPr>
            <w:tcW w:w="4520" w:type="dxa"/>
            <w:gridSpan w:val="2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517DE" w14:textId="77777777"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Wymagania podstawowe</w:t>
            </w:r>
          </w:p>
          <w:p w14:paraId="438161F6" w14:textId="77777777"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Uczeń na ocenę:</w:t>
            </w:r>
          </w:p>
        </w:tc>
        <w:tc>
          <w:tcPr>
            <w:tcW w:w="7821" w:type="dxa"/>
            <w:gridSpan w:val="3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7EAB0" w14:textId="77777777"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Wymagania ponadpodstawowe</w:t>
            </w:r>
          </w:p>
          <w:p w14:paraId="4013575A" w14:textId="77777777"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Uczeń na ocenę:</w:t>
            </w:r>
          </w:p>
        </w:tc>
      </w:tr>
      <w:tr w:rsidR="00561DB4" w:rsidRPr="0002209F" w14:paraId="5E98EA61" w14:textId="77777777" w:rsidTr="001B77EC">
        <w:trPr>
          <w:trHeight w:val="60"/>
          <w:tblHeader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FFFFFF"/>
              <w:bottom w:val="single" w:sz="6" w:space="0" w:color="FF7F00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19EE2" w14:textId="77777777" w:rsidR="00561DB4" w:rsidRPr="00EE5625" w:rsidRDefault="00561DB4" w:rsidP="00561DB4">
            <w:pPr>
              <w:tabs>
                <w:tab w:val="clear" w:pos="170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9291A" w14:textId="77777777"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dopuszczającą</w:t>
            </w: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AC4F4" w14:textId="77777777"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dostateczną</w:t>
            </w:r>
          </w:p>
        </w:tc>
        <w:tc>
          <w:tcPr>
            <w:tcW w:w="2261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29DE2" w14:textId="77777777"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dobrą</w:t>
            </w: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FA764" w14:textId="77777777"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bardzo dobrą</w:t>
            </w:r>
          </w:p>
        </w:tc>
        <w:tc>
          <w:tcPr>
            <w:tcW w:w="330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57B53" w14:textId="77777777"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celującą</w:t>
            </w:r>
          </w:p>
        </w:tc>
      </w:tr>
      <w:tr w:rsidR="00561DB4" w:rsidRPr="00561DB4" w14:paraId="47A2E9A0" w14:textId="77777777" w:rsidTr="001B77EC">
        <w:trPr>
          <w:trHeight w:val="206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64732A" w14:textId="77777777" w:rsidR="00561DB4" w:rsidRPr="00F06397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Dział 1. Poznawanie przyrody 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(odpowiada treściom kształcenia z działów</w:t>
            </w: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 i częściowo</w:t>
            </w: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z </w:t>
            </w:r>
            <w:r w:rsidRPr="00F06397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14:paraId="699D827E" w14:textId="77777777" w:rsidTr="001B77EC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4FE97105" w14:textId="77777777" w:rsidR="00561DB4" w:rsidRPr="006C4E2D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t>1. Sposoby poznawania przyrody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49A1BB1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źródła wiedzy o przyrodzie;</w:t>
            </w:r>
          </w:p>
          <w:p w14:paraId="5C94096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zmysły potrzebne do poznawania przyrody;</w:t>
            </w:r>
          </w:p>
          <w:p w14:paraId="36395AEF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obiektów, które można obserwować przez lupę.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5162443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określa, co to jest przyroda;</w:t>
            </w:r>
          </w:p>
          <w:p w14:paraId="41E0A197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po dwa przykłady obserwacji przyrodniczych, w których wykorzystuje się lornetkę.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61A3F7FE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obiektów, organizmów, które można obserwować przez mikroskop;</w:t>
            </w:r>
          </w:p>
          <w:p w14:paraId="6A6DB8D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do czego jest potrzebna mapa, kompas i taśma miernicza.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0E581933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narządy zmysłów i jaka jest ich rola w poznawaniu przyrody.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64CB62E3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jakie są źródła wiedzy o przyrodzie.</w:t>
            </w:r>
          </w:p>
        </w:tc>
      </w:tr>
      <w:tr w:rsidR="00561DB4" w:rsidRPr="00561DB4" w14:paraId="7159A242" w14:textId="77777777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5AA4086B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2. Obserwacje </w:t>
            </w:r>
            <w:r w:rsidRPr="006C4E2D">
              <w:rPr>
                <w:rFonts w:asciiTheme="minorHAnsi" w:hAnsiTheme="minorHAnsi"/>
                <w:sz w:val="24"/>
                <w:szCs w:val="24"/>
              </w:rPr>
              <w:t>przyrodnicze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61E3D93F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organizmów, obiektów i zjawisk, które można obserwować.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7D1220B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sposoby dokumentowania obserwacji przyrodniczej;</w:t>
            </w:r>
          </w:p>
          <w:p w14:paraId="3B7D5290" w14:textId="77777777" w:rsidR="00561DB4" w:rsidRPr="006C4E2D" w:rsidRDefault="0002209F" w:rsidP="00561DB4">
            <w:pPr>
              <w:suppressAutoHyphens w:val="0"/>
              <w:spacing w:line="230" w:lineRule="atLeast"/>
              <w:ind w:left="170" w:hanging="170"/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</w:r>
            <w:r w:rsidR="00561DB4" w:rsidRPr="00E27C51">
              <w:rPr>
                <w:rFonts w:asciiTheme="minorHAnsi" w:hAnsiTheme="minorHAnsi"/>
              </w:rPr>
              <w:t>wymienia zasady bezpieczeństwa, których należy przestrzegać, prowadząc obserwacje przyrodnicze.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51D5289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obserwacja przyrodnicza.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79821CB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opracowuje kartę obserwacji dowolnego obiektu.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0F95653E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kiedy można na podstawie obserwacji wyciągnąć wnioski.</w:t>
            </w:r>
          </w:p>
        </w:tc>
      </w:tr>
      <w:tr w:rsidR="00561DB4" w:rsidRPr="00561DB4" w14:paraId="7AE3B37A" w14:textId="77777777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16B2BAA9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3. Doświadczenia przyrodnicze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61AFA276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pytań, na które można uzyskać odpowiedź, przeprowadzając doświadczenie przyrodnicze.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29F8642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zasady, których należy przestrzegać, prowadząc doświadczenie.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392628F8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punkty, które zawiera karta doświadczenia.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07FE89EA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różnice między próbą badawczą a kontrolną w doświadczeniu.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4AFD84F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w doświadczeniu jest potrzebna próba kontrolna.</w:t>
            </w:r>
          </w:p>
        </w:tc>
      </w:tr>
      <w:tr w:rsidR="00561DB4" w:rsidRPr="00561DB4" w14:paraId="28C83341" w14:textId="77777777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0C6939CC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4. Kierunki geograficzne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3BDAFEEE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kiedy jest nam potrzebna znajomość kierunków świata,</w:t>
            </w:r>
          </w:p>
          <w:p w14:paraId="5B72D6A9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wyznacza kierunki świata za pomocą gnomonu i Słońca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5FA2084E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posługuje się kompasem przy wyznaczaniu kierunków świata.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66257C4A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b/>
                <w:bCs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kierunki świata na róży kierunków;</w:t>
            </w:r>
          </w:p>
          <w:p w14:paraId="471E088F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kierunki świata w terenie.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663B427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sposoby wyznaczania kierunków świata w sytuacji, gdy nie ma przyrządów i gdy nie widać Słońca.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0A70E9DB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konstruuje kompas domowym sposobem według instrukcji i posługuje się nim.</w:t>
            </w:r>
          </w:p>
        </w:tc>
      </w:tr>
      <w:tr w:rsidR="00561DB4" w:rsidRPr="00561DB4" w14:paraId="3EF0210C" w14:textId="77777777" w:rsidTr="001B77EC">
        <w:trPr>
          <w:trHeight w:val="1693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2362FD09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5. Zmiany położenia Słońca na niebie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2792137E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świadczące o pozornych zmianach położenia Słońca na niebie;</w:t>
            </w:r>
          </w:p>
          <w:p w14:paraId="2A029EB8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znaczenie pojęć: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wschód Słońca, górowanie Słońca, zachód Słońca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418FB96F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długość dnia (od wschodu do zachodu Słońca);</w:t>
            </w:r>
          </w:p>
          <w:p w14:paraId="41C9A0D4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pojęcie widnokręgu.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6F2BC61F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widnokrąg w mieście i na wsi;</w:t>
            </w:r>
          </w:p>
          <w:p w14:paraId="7D5C7CAF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analizuje zależności między długością cienia a wysokością Słońca nad widnokręgiem.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6028354A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zależności między wielkością widnokręgu a wysokością, na jakiej znajduje się obserwator.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0191517F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droga Słońca nad widnokręgiem odbywa się w cyklu dobowym.</w:t>
            </w:r>
          </w:p>
        </w:tc>
      </w:tr>
      <w:tr w:rsidR="00561DB4" w:rsidRPr="00561DB4" w14:paraId="61A50E8D" w14:textId="77777777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308DC6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6. Położenie Słońca na niebie w różnych porach roku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BB9DA6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daty rozpoczynające kalendarzowe pory roku;</w:t>
            </w:r>
          </w:p>
          <w:p w14:paraId="3A9BD667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znaczenie pojęć: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równonoc</w:t>
            </w:r>
            <w:r w:rsidRPr="00561DB4">
              <w:rPr>
                <w:rFonts w:asciiTheme="minorHAnsi" w:hAnsiTheme="minorHAnsi"/>
                <w:w w:val="97"/>
              </w:rPr>
              <w:t xml:space="preserve"> i 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przesilenie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7CF2E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ilustracje pokazujące drogę Słońca nad widnokręgiem w zależności od pór roku.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7E63D3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i wskazuje rysunki przedstawiające drogę Słońca w dniach rozpoczynających pory roku;</w:t>
            </w:r>
          </w:p>
          <w:p w14:paraId="0EC87770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zależność miedzy wysokością Słońca nad widnokręgiem a długością cienia w różnych porach roku.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9AB8B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samodzielnie wykonuje rysunki przedstawiające drogę Słońca nad widnokręgiem w dniach rozpoczęcia pór roku.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ADF537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przyczyny występowania różnic w długości drogi Słońca nad widnokręgiem, w zależności od pory roku.</w:t>
            </w:r>
          </w:p>
        </w:tc>
      </w:tr>
      <w:tr w:rsidR="00561DB4" w:rsidRPr="00561DB4" w14:paraId="4309DBEC" w14:textId="77777777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2C33AE" w14:textId="77777777" w:rsidR="00561DB4" w:rsidRPr="00561DB4" w:rsidRDefault="00561DB4" w:rsidP="00561DB4">
            <w:pPr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7. </w:t>
            </w:r>
            <w:r w:rsidR="0032331D">
              <w:rPr>
                <w:rFonts w:asciiTheme="minorHAnsi" w:hAnsiTheme="minorHAnsi"/>
                <w:bCs/>
                <w:w w:val="97"/>
                <w:sz w:val="24"/>
                <w:szCs w:val="24"/>
              </w:rPr>
              <w:t xml:space="preserve">Podsumowanie działu 1. </w:t>
            </w:r>
            <w:r w:rsidRPr="001D4196">
              <w:rPr>
                <w:rFonts w:asciiTheme="minorHAnsi" w:hAnsiTheme="minorHAnsi"/>
                <w:bCs/>
                <w:w w:val="97"/>
                <w:sz w:val="24"/>
                <w:szCs w:val="24"/>
              </w:rPr>
              <w:t>Poznawanie przyrody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C768BB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1–6.</w:t>
            </w:r>
          </w:p>
        </w:tc>
      </w:tr>
      <w:tr w:rsidR="00561DB4" w:rsidRPr="00561DB4" w14:paraId="7373391B" w14:textId="77777777" w:rsidTr="001B77EC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46CEAA" w14:textId="77777777" w:rsidR="00561DB4" w:rsidRPr="00F06397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Dział 2. Orientacja w terenie i pogoda 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(odpowiada treściom kształcenia z działów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(częściowo) i 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III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z </w:t>
            </w:r>
            <w:r w:rsidRPr="00F06397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14:paraId="2BCD0C9D" w14:textId="77777777" w:rsidTr="001B77EC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62A9A3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8. Co to jest plan?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128A30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plan;</w:t>
            </w:r>
          </w:p>
          <w:p w14:paraId="0C4C2137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zastosowania planów.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A30349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rysuje proste plany małych przedmiotów w zeszycie, np. pudełka od zapałek;</w:t>
            </w:r>
          </w:p>
          <w:p w14:paraId="0BC1EC3A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nie można narysować planu klasy bez zmniejszenia jej wymiarów.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902558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rysuje obiekty w podanych dowolnych zmniejszeniach, np. plan klasy, pokoju, ławki szkolnej.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F5644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szacuje na podstawie pomiarów sali lekcyjnej, ile razy należy zmniejszyć długość i szerokość sali, aby jej plan zmieścił się na kartce.</w:t>
            </w:r>
          </w:p>
          <w:p w14:paraId="7613EFC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E34B4F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wyciąga wnioski dotyczące zależności między zastos</w:t>
            </w:r>
            <w:r w:rsidR="001D4196">
              <w:rPr>
                <w:rFonts w:asciiTheme="minorHAnsi" w:hAnsiTheme="minorHAnsi"/>
                <w:w w:val="97"/>
              </w:rPr>
              <w:t>owanym pomniejszeniem obiektu a </w:t>
            </w:r>
            <w:r w:rsidRPr="00561DB4">
              <w:rPr>
                <w:rFonts w:asciiTheme="minorHAnsi" w:hAnsiTheme="minorHAnsi"/>
                <w:w w:val="97"/>
              </w:rPr>
              <w:t>wielkością tego obiektu na planie.</w:t>
            </w:r>
          </w:p>
        </w:tc>
      </w:tr>
      <w:tr w:rsidR="00561DB4" w:rsidRPr="00561DB4" w14:paraId="0603E963" w14:textId="77777777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69A0B3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9. Plan i mapa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46DFA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różnice miedzy planem i mapą;</w:t>
            </w:r>
          </w:p>
          <w:p w14:paraId="20FFB203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stałe elementy mapy;</w:t>
            </w:r>
          </w:p>
          <w:p w14:paraId="0C5CDF7B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na mapie topograficznej, gdzie znajduje się np. las, szkoła, kościół.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F6229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rozpoznaje na mapie znaki topograficzne liniowe, powierzchniowe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i punktowe, podaje ich przykłady.</w:t>
            </w:r>
          </w:p>
          <w:p w14:paraId="3A9AABF7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mapę topograficzną wśród innych map do wyboru.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3EEC8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kierunki świata na mapie topograficznej;</w:t>
            </w:r>
          </w:p>
          <w:p w14:paraId="29AC568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analizuje mapy topograficzne pod względem liczby zabudowań i innych elementów.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7F89A0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planuje i opisuje trasę wycieczki, określając kierunki świata;</w:t>
            </w:r>
          </w:p>
          <w:p w14:paraId="5ECF9524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wyznacza trasę wędrówki, zgodnie z opisem na mapie topograficznej.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9973FF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innych map (np. tematycznych) i opisuje ich zastosowanie.</w:t>
            </w:r>
          </w:p>
        </w:tc>
      </w:tr>
      <w:tr w:rsidR="00561DB4" w:rsidRPr="00561DB4" w14:paraId="651C6DFE" w14:textId="77777777" w:rsidTr="001B77EC">
        <w:trPr>
          <w:trHeight w:val="2935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1D3615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10. Korzystanie z planów i map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B0A987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plany miast wśród innych map;</w:t>
            </w:r>
          </w:p>
          <w:p w14:paraId="5A64A17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sytuacje życiowe, w których plan miasta jest niezbędny.</w:t>
            </w:r>
          </w:p>
          <w:p w14:paraId="61926090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F5F76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informacje z planu miasta i mapy topograficznej w podstawowym zakresie;</w:t>
            </w:r>
          </w:p>
          <w:p w14:paraId="624E01F7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ulice i określa kierunki, w których przebiegają, np. z północy na południe;</w:t>
            </w:r>
          </w:p>
          <w:p w14:paraId="65AE413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pokazuje na planie punkty wymienione przez nauczyciela;</w:t>
            </w:r>
          </w:p>
          <w:p w14:paraId="69099933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kierunki świata na mapie topograficznej i planie miasta.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4723C7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planuje trasę wycieczki po mieście lub po najbliższej okolicy z uwzględnieniem najciekawszych punktów lub punktów wskazanych przez nauczyciela.</w:t>
            </w:r>
          </w:p>
          <w:p w14:paraId="34345280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4DBDB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orientuje plan miasta i mapę topograficzną za pomocą kompasu i charakterystycznych punktów w terenie;</w:t>
            </w:r>
          </w:p>
          <w:p w14:paraId="7F74A8D7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przebieg podanej trasy z uwzględnieniem kierunków przebiegu ulic, lokalizacji zabytków itp.</w:t>
            </w:r>
          </w:p>
          <w:p w14:paraId="397E2E40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C127B0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szkicuje trasę ze szkoły do domu, uwzględniając kierunki świata, bez korzystania z mapy.</w:t>
            </w:r>
          </w:p>
        </w:tc>
      </w:tr>
      <w:tr w:rsidR="00561DB4" w:rsidRPr="00561DB4" w14:paraId="17F5A3ED" w14:textId="77777777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B48810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11. Składniki pogody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D478A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składniki pogody.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26346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poszczególne składniki pogody.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B6208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opady i osady atmosferyczne.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0B8AE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prognozy pogody opisuje jej składniki.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DBA27F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przykładowe rodzaje chmur i przewiduje na podstawie ich wyglądu zmiany w pogodzie.</w:t>
            </w:r>
          </w:p>
        </w:tc>
      </w:tr>
      <w:tr w:rsidR="00561DB4" w:rsidRPr="00561DB4" w14:paraId="70427EC9" w14:textId="77777777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9E8101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12. Pomiar składników pogody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C7EF4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przyporządkowuje składniki pogody do urządzeń pomiarowych.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32A66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jednostki pomiaru składników pogody.</w:t>
            </w:r>
          </w:p>
          <w:p w14:paraId="2B264E6E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9B8E5A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wartości składników pogody z urządzeń pomiarowych.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B0FBF9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wartości poszczególnych składników pogody opisuje warunki pogodowe.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BF3AE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przewiduje wartości składników pogody w zależności od sytuacji opisanych przez nauczyciela.</w:t>
            </w:r>
          </w:p>
        </w:tc>
      </w:tr>
      <w:tr w:rsidR="00561DB4" w:rsidRPr="00561DB4" w14:paraId="6F37DE35" w14:textId="77777777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06D5F0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13. Mapa pogody w różnych porach roku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4A27D7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przedstawia składniki pogody za pomocą symboli graficznych.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E719CF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składniki pogody z mapy pogody.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D5BE3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pogodę na podstawie mapy pogody wybranej części kraju.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F0122A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pory roku na podstawie wybranych map pogody.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F58D3B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przedstawia mapę pogody na podstawie prognozy słownej.</w:t>
            </w:r>
          </w:p>
        </w:tc>
      </w:tr>
      <w:tr w:rsidR="00561DB4" w:rsidRPr="00561DB4" w14:paraId="262AB55B" w14:textId="77777777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5485EC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14. Niebezpieczeństwa związane z pogodą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A29383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niebezpieczeństwa związane z pogodą.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01EE30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opisuje, jak należy zachować się podczas burzy.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1BB35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opisuje, jak należy zachować się podczas wichury, ulewy i śnieżycy.</w:t>
            </w:r>
          </w:p>
          <w:p w14:paraId="60BB7C26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96A77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zjawisko tęczy.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A2EB54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zasadę działania piorunochronu.</w:t>
            </w:r>
          </w:p>
        </w:tc>
      </w:tr>
      <w:tr w:rsidR="00561DB4" w:rsidRPr="00561DB4" w14:paraId="3A92AA05" w14:textId="77777777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7C349B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spacing w:val="-3"/>
                <w:w w:val="97"/>
                <w:sz w:val="24"/>
                <w:szCs w:val="24"/>
              </w:rPr>
              <w:t xml:space="preserve">15. </w:t>
            </w:r>
            <w:r w:rsidR="0032331D">
              <w:rPr>
                <w:rFonts w:asciiTheme="minorHAnsi" w:hAnsiTheme="minorHAnsi"/>
                <w:bCs/>
                <w:spacing w:val="-3"/>
                <w:w w:val="97"/>
                <w:sz w:val="24"/>
                <w:szCs w:val="24"/>
              </w:rPr>
              <w:t xml:space="preserve">Podsumowanie działu 2. </w:t>
            </w:r>
            <w:r w:rsidRPr="001D4196">
              <w:rPr>
                <w:rFonts w:asciiTheme="minorHAnsi" w:hAnsiTheme="minorHAnsi"/>
                <w:bCs/>
                <w:spacing w:val="-3"/>
                <w:w w:val="97"/>
                <w:sz w:val="24"/>
                <w:szCs w:val="24"/>
              </w:rPr>
              <w:t>Orientacja w terenie i pogoda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FB0243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8–14.</w:t>
            </w:r>
          </w:p>
        </w:tc>
      </w:tr>
      <w:tr w:rsidR="00561DB4" w:rsidRPr="00561DB4" w14:paraId="0B84EF97" w14:textId="77777777" w:rsidTr="001B77EC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914807" w14:textId="77777777" w:rsidR="00561DB4" w:rsidRPr="00F06397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Dział 3. Ja i moje ciało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(odpowiada treściom kształcenia z działu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IV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z </w:t>
            </w:r>
            <w:r w:rsidRPr="00F06397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14:paraId="2D4CC045" w14:textId="77777777" w:rsidTr="001B77EC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E82C6E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16. Organizm człowieka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FD30C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narządów w organizmie człowieka oraz ich funkcje.</w:t>
            </w:r>
          </w:p>
          <w:p w14:paraId="2A44502E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C4B60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wskazuje, że podstawowym elementem budującym organizm jest komórka;</w:t>
            </w:r>
          </w:p>
          <w:p w14:paraId="2A88D330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główne układy narządów organizmu człowieka.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1A905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funkcje układów narządów w organizmie człowieka.</w:t>
            </w:r>
          </w:p>
          <w:p w14:paraId="3C1FFA0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C89127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położenie układów i narządów na rycinach anatomicznych.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75432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hierarchiczność struktury organizmu.</w:t>
            </w:r>
          </w:p>
          <w:p w14:paraId="0B9D5183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14:paraId="0B4258FF" w14:textId="77777777" w:rsidTr="001B77EC">
        <w:trPr>
          <w:trHeight w:val="53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78DAF3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17. Układ ruchu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748BD8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funkcje szkieletu;</w:t>
            </w:r>
          </w:p>
          <w:p w14:paraId="2125C92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na planszy podstawowe części szkieletu;</w:t>
            </w:r>
          </w:p>
          <w:p w14:paraId="41A24497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rolę układu mięśniowego w organizmie.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2E3EE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dwa przeciwstawnie działające mięśnie, np. zginacz i prostownik przedramienia;</w:t>
            </w:r>
          </w:p>
          <w:p w14:paraId="4E2F1867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modelu szkieletu człowieka rodzaje połączeń kości.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C7F903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elementy składowe szkieletu człowieka;</w:t>
            </w:r>
          </w:p>
          <w:p w14:paraId="35A8E0E0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główne mięśnie organizmu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C7C3B9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mięśnie muszą pracować parami.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AC5B96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budowę i funkcjonowanie stawu.</w:t>
            </w:r>
          </w:p>
        </w:tc>
      </w:tr>
      <w:tr w:rsidR="00561DB4" w:rsidRPr="00561DB4" w14:paraId="57DC4503" w14:textId="77777777" w:rsidTr="001B77EC">
        <w:trPr>
          <w:trHeight w:val="1136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5CD767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18. Układ pokarmowy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C036B4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układu pokarmowego.</w:t>
            </w:r>
          </w:p>
          <w:p w14:paraId="7FFF5846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EA812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schematach budowy układu pokarmowego tworzące go narządy i podaje ich nazwy.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6A45AF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ogólnie przebieg procesów zachodzących w przewodzie pokarmowym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00161B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rodzaje zębów człowieka i podaje ich funkcje.</w:t>
            </w:r>
          </w:p>
          <w:p w14:paraId="025CD7E3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D2DD48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rolę ślinianek, wątroby i trzustki.</w:t>
            </w:r>
          </w:p>
          <w:p w14:paraId="3A7FE76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14:paraId="04B1672F" w14:textId="77777777" w:rsidTr="001B77EC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38505696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19. Układ oddechowy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7D1691CE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układu oddechowego.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65E47974" w14:textId="77777777" w:rsidR="00561DB4" w:rsidRPr="00561DB4" w:rsidRDefault="00561DB4" w:rsidP="00D713A8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</w:t>
            </w:r>
            <w:r w:rsidR="00D713A8">
              <w:rPr>
                <w:rFonts w:asciiTheme="minorHAnsi" w:hAnsiTheme="minorHAnsi"/>
                <w:w w:val="97"/>
              </w:rPr>
              <w:t>s</w:t>
            </w:r>
            <w:r w:rsidRPr="00561DB4">
              <w:rPr>
                <w:rFonts w:asciiTheme="minorHAnsi" w:hAnsiTheme="minorHAnsi"/>
                <w:w w:val="97"/>
              </w:rPr>
              <w:t>kazuje na schematach budowy układu oddechowego tworzące go narządy i podaje ich nazwy.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09144D7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oddychanie przez nos jest zdrowsze niż przez usta.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6AEC2DB6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proces wymiany gazowej zachodzący w płucach.</w:t>
            </w:r>
          </w:p>
          <w:p w14:paraId="01A27F67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51FE55A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związek między budową a rolą krtani.</w:t>
            </w:r>
          </w:p>
          <w:p w14:paraId="2527D8B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14:paraId="1DC19061" w14:textId="77777777" w:rsidTr="001B77EC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24D017DE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20. Układ krwionośny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5E30766A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główne funkcje krwi.</w:t>
            </w:r>
          </w:p>
          <w:p w14:paraId="043BA763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7F91437F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serca.</w:t>
            </w:r>
          </w:p>
          <w:p w14:paraId="02D76ABB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1D264AB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rodzaje naczyń krwionośnych.</w:t>
            </w:r>
          </w:p>
          <w:p w14:paraId="610C626F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33293004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ryciny omawia budowę serca.</w:t>
            </w:r>
          </w:p>
          <w:p w14:paraId="4E23CE50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4EAEAA2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krążenie krwi jest warunkiem życia człowieka.</w:t>
            </w:r>
          </w:p>
        </w:tc>
      </w:tr>
      <w:tr w:rsidR="00561DB4" w:rsidRPr="00561DB4" w14:paraId="2B7A5BE1" w14:textId="77777777" w:rsidTr="001B77EC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25CC8B4B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21. Układ nerwowy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33087C9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na planszy układ nerwowy;</w:t>
            </w:r>
          </w:p>
          <w:p w14:paraId="67A147A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nazywa podstawowe elementy układu nerwowego.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3145FF53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układu nerwowego w funkcjonowaniu organizmu.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6560D516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części układu nerwowego.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4EDBA733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funkcje, jakie pełnią mózg i móżdżek.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5BAA332E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układ nerwowy odgrywa kluczową rolę w organizmie.</w:t>
            </w:r>
          </w:p>
        </w:tc>
      </w:tr>
      <w:tr w:rsidR="00561DB4" w:rsidRPr="00561DB4" w14:paraId="11144A0F" w14:textId="77777777" w:rsidTr="001B77EC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10239D5C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22. Układ rozrodczy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41588500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różnice w budowie komórki jajowej i plemnika,</w:t>
            </w:r>
          </w:p>
          <w:p w14:paraId="7BF31BC6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podaje nazwy poszczególnych elementów budowy układu rozrodczego kobiety i układu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rozrodczego mężczyzny.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387D85C6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rolę układu rozrodczego kobiety i układu rozrodczego mężczyzny.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4281C6B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planszy rozmieszczenie narządów rozrodczych kobiety i mężczyzny.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07B1F0EB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rolę poszczególnych narządów w układzie rozrodczym męskim i układzie rozrodczym żeńskim.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507419F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przystosowanie budow</w:t>
            </w:r>
            <w:r w:rsidR="00A0713B">
              <w:rPr>
                <w:rFonts w:asciiTheme="minorHAnsi" w:hAnsiTheme="minorHAnsi"/>
                <w:w w:val="97"/>
              </w:rPr>
              <w:t>y układu rozrodczego męskiego i </w:t>
            </w:r>
            <w:r w:rsidRPr="00561DB4">
              <w:rPr>
                <w:rFonts w:asciiTheme="minorHAnsi" w:hAnsiTheme="minorHAnsi"/>
                <w:w w:val="97"/>
              </w:rPr>
              <w:t>układu rozrodczego żeńskiego do pełnionych funkcji.</w:t>
            </w:r>
          </w:p>
        </w:tc>
      </w:tr>
      <w:tr w:rsidR="00561DB4" w:rsidRPr="00561DB4" w14:paraId="5385B301" w14:textId="77777777" w:rsidTr="001B77EC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5269DF90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23. Zmiany zachodzące okresie dojrzewania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42B28768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zmiany zachodzące w organizmach dziewcząt i chłopców w okresie dojrzewania.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5601706E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na czym polega dojrzewanie dziewcząt i chłopców.</w:t>
            </w:r>
          </w:p>
          <w:p w14:paraId="10430906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76BDF59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czynniki wpływające pozytywnie i negatywnie na rozwój organizmu w okresie dojrzewania.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70833D20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etap dojrzewania.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75CCF95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znaczy, że na dojrzewanie mają wpływ hormony.</w:t>
            </w:r>
          </w:p>
        </w:tc>
      </w:tr>
      <w:tr w:rsidR="00561DB4" w:rsidRPr="00561DB4" w14:paraId="50EEED52" w14:textId="77777777" w:rsidTr="001B77EC">
        <w:trPr>
          <w:trHeight w:val="255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4B30FCB6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24. Narządy zmysłów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315BB9AB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zmysły człowieka i wskazuje je na własnym organizmie;</w:t>
            </w:r>
          </w:p>
          <w:p w14:paraId="26EEB003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podstawowe zasady dbania o słuch i wzrok.</w:t>
            </w:r>
          </w:p>
          <w:p w14:paraId="2DE3233B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7DCB547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opisuje rolę poszczególnych zmysłów w odbieraniu wrażeń ze środowiska zewnętrznego;</w:t>
            </w:r>
          </w:p>
          <w:p w14:paraId="7C75393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nie należy słuchać zbyt głośnej muzyki oraz korzystać zbyt długo z telefonów komórkowych.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3821E6DA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co to znaczy, że zmysły ulegają adaptacji;</w:t>
            </w:r>
          </w:p>
          <w:p w14:paraId="07A1FF4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świadczące o ochronnym działaniu zmysłów dla organizmu.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6CCA341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zmysły chronią organizm przed niebezpiecznymi czynnikami zewnętrznymi.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243CF0CF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rolę mózgu w odbieraniu wrażeń ze środowiska zewnętrznego przez narządy zmysłów.</w:t>
            </w:r>
          </w:p>
        </w:tc>
      </w:tr>
      <w:tr w:rsidR="00561DB4" w:rsidRPr="00561DB4" w14:paraId="05D231C3" w14:textId="77777777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9133E80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25. Jak dbać o własne ciało i otoczenie?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2519AED" w14:textId="77777777" w:rsidR="00561DB4" w:rsidRPr="00561DB4" w:rsidRDefault="00485D8E" w:rsidP="005A004D">
            <w:pPr>
              <w:suppressAutoHyphens w:val="0"/>
              <w:spacing w:line="230" w:lineRule="atLeast"/>
              <w:ind w:left="179" w:hanging="179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</w:r>
            <w:r w:rsidR="00561DB4" w:rsidRPr="00561DB4">
              <w:rPr>
                <w:rFonts w:asciiTheme="minorHAnsi" w:hAnsiTheme="minorHAnsi"/>
                <w:w w:val="97"/>
              </w:rPr>
              <w:t>podaje zasady pielęgnacji skóry, włosów, zębów i paznokci.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3FB15BA0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omawia znaczenie czystości odzieży, obuwia, bielizny i otoczenia dla utrzymania zdrowia;</w:t>
            </w:r>
          </w:p>
          <w:p w14:paraId="1214E7C3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ubioru dostosowanego do pory roku i rodzaju pracy.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470BE720" w14:textId="77777777" w:rsidR="005A004D" w:rsidRDefault="005A004D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color w:val="365F91" w:themeColor="accent1" w:themeShade="BF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color w:val="365F91" w:themeColor="accent1" w:themeShade="BF"/>
                <w:w w:val="97"/>
              </w:rPr>
              <w:t xml:space="preserve"> </w:t>
            </w:r>
            <w:r>
              <w:rPr>
                <w:rFonts w:asciiTheme="minorHAnsi" w:hAnsiTheme="minorHAnsi"/>
                <w:w w:val="97"/>
              </w:rPr>
              <w:t>w</w:t>
            </w:r>
            <w:r w:rsidRPr="0053177B">
              <w:rPr>
                <w:rFonts w:asciiTheme="minorHAnsi" w:hAnsiTheme="minorHAnsi"/>
                <w:w w:val="97"/>
              </w:rPr>
              <w:t>ymienia substancje wydalane i wydzielane przez skórę.</w:t>
            </w:r>
          </w:p>
          <w:p w14:paraId="2EAE94D0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poprawne zasady mycia zębów.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A8FAF66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przestrzeganie higieny osobistej jest obowiązkiem każdego człowieka.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548D2F7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proponuje i przeprowadza doświadczenie przedstawiające niszczenie szkliwa nazębnego.</w:t>
            </w:r>
          </w:p>
        </w:tc>
      </w:tr>
      <w:tr w:rsidR="00561DB4" w:rsidRPr="00561DB4" w14:paraId="46591712" w14:textId="77777777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BCBCC32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 xml:space="preserve">26. </w:t>
            </w:r>
            <w:r w:rsidRPr="00A0713B">
              <w:rPr>
                <w:rFonts w:asciiTheme="minorHAnsi" w:hAnsiTheme="minorHAnsi"/>
                <w:bCs/>
                <w:w w:val="97"/>
                <w:sz w:val="24"/>
                <w:szCs w:val="24"/>
              </w:rPr>
              <w:t xml:space="preserve">Podsumowanie </w:t>
            </w:r>
            <w:r w:rsidR="00485D8E">
              <w:rPr>
                <w:rFonts w:asciiTheme="minorHAnsi" w:hAnsiTheme="minorHAnsi"/>
                <w:bCs/>
                <w:w w:val="97"/>
                <w:sz w:val="24"/>
                <w:szCs w:val="24"/>
              </w:rPr>
              <w:t>działu 3.</w:t>
            </w:r>
            <w:r w:rsidRPr="00A0713B">
              <w:rPr>
                <w:rFonts w:asciiTheme="minorHAnsi" w:hAnsiTheme="minorHAnsi"/>
                <w:bCs/>
                <w:w w:val="97"/>
                <w:sz w:val="24"/>
                <w:szCs w:val="24"/>
              </w:rPr>
              <w:t> Ja i moje ciało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04658983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16–25.</w:t>
            </w:r>
          </w:p>
        </w:tc>
      </w:tr>
      <w:tr w:rsidR="00561DB4" w:rsidRPr="00561DB4" w14:paraId="66B70598" w14:textId="77777777" w:rsidTr="001B77EC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D6D505" w14:textId="77777777" w:rsidR="00561DB4" w:rsidRPr="00561DB4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Dział 4. Ja i moje otoczenie</w:t>
            </w:r>
            <w:r w:rsidRPr="00561DB4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(odpowiada treściom kształcenia z działu </w:t>
            </w:r>
            <w:r w:rsidRPr="00B805BB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V</w:t>
            </w:r>
            <w:r w:rsidRPr="006C4E2D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 xml:space="preserve"> </w:t>
            </w:r>
            <w:r w:rsidRPr="00561DB4">
              <w:rPr>
                <w:rFonts w:asciiTheme="minorHAnsi" w:hAnsiTheme="minorHAnsi"/>
                <w:color w:val="FFFFFF"/>
                <w:sz w:val="24"/>
                <w:szCs w:val="24"/>
              </w:rPr>
              <w:t>z </w:t>
            </w:r>
            <w:r w:rsidRPr="006C4E2D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561DB4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14:paraId="493D33F6" w14:textId="77777777" w:rsidTr="001B77EC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65E7DD3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27. Świat substancji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420DC6D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trzy podstawowe grupy ciał stałych w zależności od ich właściwości fizycznych.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25911E7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trzy stany skupienia substancji.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4B4B5DBA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spacing w:val="-2"/>
                <w:w w:val="97"/>
              </w:rPr>
              <w:t>•</w:t>
            </w:r>
            <w:r w:rsidRPr="00561DB4">
              <w:rPr>
                <w:rFonts w:asciiTheme="minorHAnsi" w:hAnsiTheme="minorHAnsi"/>
                <w:spacing w:val="-2"/>
                <w:w w:val="97"/>
              </w:rPr>
              <w:tab/>
              <w:t>opisuje trzy stany skupienia substancji w zależności od ułożenia drobin oraz możliwości ich przemieszczania się.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25578AE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przykładowe ciało zostało wykonane z danej substancji.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2A779934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właściwości ciała w zależności od rodzaju substancji, z jakiej zostało wykonane.</w:t>
            </w:r>
          </w:p>
        </w:tc>
      </w:tr>
      <w:tr w:rsidR="00561DB4" w:rsidRPr="00561DB4" w14:paraId="5A1C6F72" w14:textId="77777777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4BFF3690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28. Niebezpieczne substancje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8DD161F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odróżnia środki szkodliwe po oznaczeniach na opakowaniu lub etykiecie.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4A654A3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instrukcji omawia sposób posługiwania się środkami czystości.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2C09E5F4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celowość umieszczania symboli ostrzegawczych na produktach szkodliwych.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2C79B7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interpretuje szkodliwość produktu oznaczonego kilkoma piktogramami ostrzegawczymi.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0EA48F5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szkodliwe dla zdrowia skutki działania preparatów drażniących, żrących, wybuchowych i toksycznych.</w:t>
            </w:r>
          </w:p>
        </w:tc>
      </w:tr>
      <w:tr w:rsidR="00561DB4" w:rsidRPr="00561DB4" w14:paraId="34DE5547" w14:textId="77777777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0FEC5D01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29. Uszkodzenia ciała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9B8BB1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sposoby postępowania podczas opatrywania otarcia lub skaleczenia;</w:t>
            </w:r>
          </w:p>
          <w:p w14:paraId="3EEF39E0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sposoby zabezpieczania ciała przed skutkami nadmiernego promieniowania słonecznego.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A8C2767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przyczyny uszkodzeń skóry;</w:t>
            </w:r>
          </w:p>
          <w:p w14:paraId="6DD0A33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objawy złamania kości.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81328B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zasady właściwego postępowania w wypadku pogryzienia przez zwierzę.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20DA7F6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różnice między zwichnięciem a złamaniem;</w:t>
            </w:r>
          </w:p>
          <w:p w14:paraId="30F133C0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nie należy opalać się bez właściwego zabezpieczenia skóry.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305B2D1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rodzaje uszkodzeń ciała i opisuje sposoby udzielania pierwszej pomocy.</w:t>
            </w:r>
          </w:p>
        </w:tc>
      </w:tr>
      <w:tr w:rsidR="00561DB4" w:rsidRPr="00561DB4" w14:paraId="128F0F17" w14:textId="77777777" w:rsidTr="001B77EC">
        <w:trPr>
          <w:trHeight w:val="199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507A50EB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30. Choroby zakaźne i zapobieganie im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F7F3630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choroby zakaźne;</w:t>
            </w:r>
          </w:p>
          <w:p w14:paraId="4E4EC214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podstawowe sposoby zapobiegania chorobom zakaźnym.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3E784FCF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konieczność zasięgnięcia porady lekarskiej w przypadku zachorowania na chorobę zakaźną;</w:t>
            </w:r>
          </w:p>
          <w:p w14:paraId="289A8A2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chorób zakaźnych człowieka i dróg zakażenia się nimi.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4BB388E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przykłady chorób bakteryjnych i wirusowych;</w:t>
            </w:r>
          </w:p>
          <w:p w14:paraId="41972A3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celowość wykonywania szczepień ochronnych.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5F3B008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objawy wybranych chorób zakaźnych.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58F391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ogólnie zasadę działania szczepionki.</w:t>
            </w:r>
          </w:p>
        </w:tc>
      </w:tr>
      <w:tr w:rsidR="00561DB4" w:rsidRPr="00561DB4" w14:paraId="78E6B592" w14:textId="77777777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15429B15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31. Niebezpieczne organizmy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3744312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typowe objawy alergii;</w:t>
            </w:r>
          </w:p>
          <w:p w14:paraId="4E1F35D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zachowania chroniące człowieka przed zakażeniem się grzybicą.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1E6105D8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zwierząt jadowitych.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0B2A04AA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mogących wywołać alergię u ludzi.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6601B563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w kontaktach ze zwierzętami należy zachować szczególną ostrożność.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6A9889AE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</w:t>
            </w:r>
            <w:r w:rsidR="00C22C75">
              <w:rPr>
                <w:rFonts w:asciiTheme="minorHAnsi" w:hAnsiTheme="minorHAnsi"/>
                <w:w w:val="97"/>
              </w:rPr>
              <w:t>śnia, co oznaczają poję</w:t>
            </w:r>
            <w:r w:rsidRPr="00561DB4">
              <w:rPr>
                <w:rFonts w:asciiTheme="minorHAnsi" w:hAnsiTheme="minorHAnsi"/>
                <w:w w:val="97"/>
              </w:rPr>
              <w:t xml:space="preserve">cia: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alergia, alergolog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</w:tr>
      <w:tr w:rsidR="00561DB4" w:rsidRPr="00561DB4" w14:paraId="2634344B" w14:textId="77777777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45D08851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32. Uzależnienia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6C0A6304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sposoby odmawiania propozycjom picia alkoholu, palenia tytoniu i zażywania narkotyków.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6585774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wymienia sytuacje, w których należy powiedzieć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nie</w:t>
            </w:r>
            <w:r w:rsidRPr="00561DB4">
              <w:rPr>
                <w:rFonts w:asciiTheme="minorHAnsi" w:hAnsiTheme="minorHAnsi"/>
                <w:w w:val="97"/>
              </w:rPr>
              <w:t>;</w:t>
            </w:r>
          </w:p>
          <w:p w14:paraId="4C3CDA8B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uzależnienie.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5598EFD8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przykłady zachowań asertywnych wobec presji otoczenia;</w:t>
            </w:r>
          </w:p>
          <w:p w14:paraId="67361A24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znajomości zawarte przez internet mogą być niebezpieczne.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2195CDC4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skutki działania nikotyny na organizm człowieka.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0B03A74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konieczność zachowania postawy antyalkoholowej i antynikotynowej.</w:t>
            </w:r>
          </w:p>
        </w:tc>
      </w:tr>
      <w:tr w:rsidR="00561DB4" w:rsidRPr="00561DB4" w14:paraId="0457B887" w14:textId="77777777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3BC6E641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33. Zdrowy styl życia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587C309E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podstawowe zasady zdrowego stylu życia;</w:t>
            </w:r>
          </w:p>
          <w:p w14:paraId="2F61F18B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podaje przykłady potraw, których powinna się wystrzegać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osoba prowadząca zdrowy styl życia;</w:t>
            </w:r>
          </w:p>
          <w:p w14:paraId="5B7C3AA9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czynniki mające szkodliwy wpływ na organizm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47E34514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opisuje zasady zdrowego stylu życia;</w:t>
            </w:r>
          </w:p>
          <w:p w14:paraId="74DDE86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wyjaśnia, dlaczego należy zachować postawę asertywną w sytuacji bycia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namawianym do zapalenia papierosa, wypicia alkoholu lub spróbowania narkotyków.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0028C276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uzasadnia stwierdzenie: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Ruch i umiejętność odpoczynku są bardzo ważne dla organizmu.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36B8C7AA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dlaczego bycie życzliwym dla innych ma wpływ na zdrowie człowieka;</w:t>
            </w:r>
          </w:p>
          <w:p w14:paraId="69D0915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uzasadnia stwierdzenie: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 xml:space="preserve">Zdrowie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lastRenderedPageBreak/>
              <w:t>w dużej mierze zależy od nas samych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01646A89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wyjaśnia, jak rozumie stwierdzenie: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Wytyczaj sobie realistyczne cele życiowe i wytrwale dąż do ich osiągnięcia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</w:tr>
      <w:tr w:rsidR="00561DB4" w:rsidRPr="00561DB4" w14:paraId="189B7734" w14:textId="77777777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344ED3B5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b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34.</w:t>
            </w:r>
            <w:r w:rsidRPr="00561DB4">
              <w:rPr>
                <w:rFonts w:asciiTheme="minorHAnsi" w:hAnsiTheme="minorHAnsi"/>
                <w:b/>
                <w:w w:val="97"/>
                <w:sz w:val="24"/>
                <w:szCs w:val="24"/>
              </w:rPr>
              <w:t xml:space="preserve"> </w:t>
            </w:r>
            <w:r w:rsidR="004437EF">
              <w:rPr>
                <w:rFonts w:asciiTheme="minorHAnsi" w:hAnsiTheme="minorHAnsi"/>
                <w:bCs/>
                <w:w w:val="97"/>
                <w:sz w:val="24"/>
                <w:szCs w:val="24"/>
              </w:rPr>
              <w:t>Podsumowanie działu 4.</w:t>
            </w:r>
            <w:r w:rsidRPr="00122E8E">
              <w:rPr>
                <w:rFonts w:asciiTheme="minorHAnsi" w:hAnsiTheme="minorHAnsi"/>
                <w:bCs/>
                <w:w w:val="97"/>
                <w:sz w:val="24"/>
                <w:szCs w:val="24"/>
              </w:rPr>
              <w:t> Ja i moje otoczenie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4F1CA2B9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27–33.</w:t>
            </w:r>
          </w:p>
        </w:tc>
      </w:tr>
      <w:tr w:rsidR="00561DB4" w:rsidRPr="00561DB4" w14:paraId="5D99836A" w14:textId="77777777" w:rsidTr="001B77EC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38B58C" w14:textId="77777777" w:rsidR="00561DB4" w:rsidRPr="00122E8E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122E8E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Dział 5. Środowisko przyrodnicze najbliższej okolicy </w:t>
            </w:r>
            <w:r w:rsidRPr="00122E8E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(odpowiada treściom kształcenia z działu </w:t>
            </w:r>
            <w:r w:rsidRPr="00122E8E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VI</w:t>
            </w:r>
            <w:r w:rsidRPr="00122E8E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122E8E">
              <w:rPr>
                <w:rFonts w:asciiTheme="minorHAnsi" w:hAnsiTheme="minorHAnsi"/>
                <w:color w:val="FFFFFF"/>
                <w:sz w:val="24"/>
                <w:szCs w:val="24"/>
              </w:rPr>
              <w:t>z </w:t>
            </w:r>
            <w:r w:rsidRPr="00122E8E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122E8E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14:paraId="31D2617C" w14:textId="77777777" w:rsidTr="001B77EC">
        <w:trPr>
          <w:trHeight w:val="2485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536541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35. Przyroda ożywiona i nieożywiona. Rodzaje skał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605018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elementów przyrody ożywionej i nieożywionej;</w:t>
            </w:r>
          </w:p>
          <w:p w14:paraId="48ED8E9F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rodzaje skał (lite, luźne i zwięzłe).</w:t>
            </w:r>
          </w:p>
          <w:p w14:paraId="5C8544C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AD3A8B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skały i minerały;</w:t>
            </w:r>
          </w:p>
          <w:p w14:paraId="33ABF10A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odróżnia skały lite od pozostałych, rozpoznaje granity i piaskowce.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4AE0E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w krajobrazie elementy przyrody ożywionej i nieożywionej;</w:t>
            </w:r>
          </w:p>
          <w:p w14:paraId="61A3CB3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różne rodzaje skał i rozpoznaje je;</w:t>
            </w:r>
          </w:p>
          <w:p w14:paraId="63B73AF8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surowce mineralne, podaje ich podział.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5E14F6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gospodarczego wykorzystania surowców mineralnych;</w:t>
            </w:r>
          </w:p>
          <w:p w14:paraId="3F56E52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surowców jubilerskich.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A2D7F4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pochodzenie skał;</w:t>
            </w:r>
          </w:p>
          <w:p w14:paraId="19434EA3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powstawanie skał osadowych;</w:t>
            </w:r>
          </w:p>
          <w:p w14:paraId="462C7006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dokumentuje skały w najbliższej okolicy (fotografuje, opisuje, wyjaśnia różnice między nimi).</w:t>
            </w:r>
          </w:p>
        </w:tc>
      </w:tr>
      <w:tr w:rsidR="00561DB4" w:rsidRPr="00561DB4" w14:paraId="189BFB15" w14:textId="77777777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EF29A93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36. Formy ukształtowania powierzchni Ziemi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C20F30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formy ukształtowania terenu;</w:t>
            </w:r>
          </w:p>
          <w:p w14:paraId="47178C70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wskazuje, które z form są wklęsłe, a które wypukłe (na fotografiach,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modelach lub w terenie).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D737023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na ilustracjach i nazywa poszczególne formy ukształtowania terenu.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00A1EB8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i nazywa elementy pagórka;</w:t>
            </w:r>
          </w:p>
          <w:p w14:paraId="5ED62503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zbocza łagodne i strome;</w:t>
            </w:r>
          </w:p>
          <w:p w14:paraId="5856C50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modelu i nazywa elementy doliny rzecznej.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3D24450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i nazywa elementy doliny rzecznej w terenie.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04937A9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poszczególne formy ukształtowania terenu;</w:t>
            </w:r>
          </w:p>
          <w:p w14:paraId="28D1EDC9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w terenie formy terenu i wykonuje ich dokumentację fotograficzną.</w:t>
            </w:r>
          </w:p>
        </w:tc>
      </w:tr>
      <w:tr w:rsidR="00561DB4" w:rsidRPr="00561DB4" w14:paraId="0FA8EF93" w14:textId="77777777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32FC1DE9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37. Warunki życia na lądzie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0D143FDA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najważniejsze cechy środowisk lądowych.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5CE2374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sposobów przetrwania zimy przez rośliny i zwierzęta.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D6EA72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przystosowań roślin do warunków suchych i wilgotnych.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490E9A1E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światłolubnych i cieniolubnych.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503B57E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związek budowy zwierząt z przystosowaniem do życia na różnych podłożach.</w:t>
            </w:r>
          </w:p>
        </w:tc>
      </w:tr>
      <w:tr w:rsidR="00561DB4" w:rsidRPr="00561DB4" w14:paraId="2B25C292" w14:textId="77777777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5EFB9106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38. Organizmy najbliższej okolicy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3F77CFA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rozpoznaje pospolite drzewa, krzewy i rośliny zielne występujące w najbliższej okolicy;</w:t>
            </w:r>
          </w:p>
          <w:p w14:paraId="78826EF0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pospolite zwierzęta występujące w 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3EE6F196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różnice między drzewem iglastym a drzewem liściastym;</w:t>
            </w:r>
          </w:p>
          <w:p w14:paraId="3CCEDFD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czym różni się drzewo od krzewu i rośliny zielnej;</w:t>
            </w:r>
          </w:p>
          <w:p w14:paraId="676DCE23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pień i koronę drzewa.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A89F3C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bylin występujących w 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95AC63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podaje, które rośliny są nazywane bylinami.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4A72A4B6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różnice między roślinami jednorocznymi, dwuletnimi i wieloletnimi.</w:t>
            </w:r>
          </w:p>
        </w:tc>
      </w:tr>
      <w:tr w:rsidR="00561DB4" w:rsidRPr="00561DB4" w14:paraId="7EC7172E" w14:textId="77777777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2A61675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39. Las jako środowisko życia organizmów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8B861EB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co to jest las;</w:t>
            </w:r>
          </w:p>
          <w:p w14:paraId="74913EE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funkcje lasu;</w:t>
            </w:r>
          </w:p>
          <w:p w14:paraId="0327D9A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podstawowe zasady zachowania się w lesie.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2AD671BA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znaczenie tablic informacyjnych umieszczanych przy wejściu do lasu.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FD5C908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różnice między lasem liściastym, iglastym i mieszanym.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478E2E4B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znaczenie pojęć: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buczyna, bór, las mieszany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3492CCC9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prezentuje samodzielnie opracowany regulamin zachowania się w lesie.</w:t>
            </w:r>
          </w:p>
        </w:tc>
      </w:tr>
      <w:tr w:rsidR="00561DB4" w:rsidRPr="00561DB4" w14:paraId="534C5A35" w14:textId="77777777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36D12996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40. Organizmy różnych warstw lasu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1352C4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warstwy roślinności w lesie;</w:t>
            </w:r>
          </w:p>
          <w:p w14:paraId="3FF11A0E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grzybów jadalnych, niejadalnych i trujących.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F8158A4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tworzących poszczególne warstwy lasu.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40323EFB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spacing w:val="-2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spacing w:val="-2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spacing w:val="-2"/>
                <w:w w:val="97"/>
              </w:rPr>
              <w:tab/>
            </w:r>
            <w:r w:rsidRPr="00561DB4">
              <w:rPr>
                <w:rFonts w:asciiTheme="minorHAnsi" w:hAnsiTheme="minorHAnsi"/>
                <w:spacing w:val="-2"/>
                <w:w w:val="97"/>
              </w:rPr>
              <w:t>opisuje temperaturę powietrza, wilgotność i nasłonecznienie występujące w poszczególnych warstwach lasu;</w:t>
            </w:r>
          </w:p>
          <w:p w14:paraId="62A6EDE3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opisuje, jak można poznawać las za pomocą różnych zmysłów.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3900FAFA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dlaczego rośliny runa leśnego kwitną wczesną wiosną;</w:t>
            </w:r>
          </w:p>
          <w:p w14:paraId="75A916AB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znaczenie ściółki leśnej dla życia w lesie.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2D793C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przystosowania roślin w poszczególnych warstwach lasu do panujących tam warunków.</w:t>
            </w:r>
          </w:p>
        </w:tc>
      </w:tr>
      <w:tr w:rsidR="00561DB4" w:rsidRPr="00561DB4" w14:paraId="566C3755" w14:textId="77777777" w:rsidTr="001B77EC">
        <w:trPr>
          <w:trHeight w:val="1232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332D9047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41. Sposoby odżywiania się organizmów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604B248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cudzożywny i samożywny sposób odżywiania się organizmów.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2D3860BB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znaczenia roślin</w:t>
            </w:r>
            <w:r w:rsidR="00747F15">
              <w:rPr>
                <w:rFonts w:asciiTheme="minorHAnsi" w:hAnsiTheme="minorHAnsi"/>
                <w:w w:val="97"/>
              </w:rPr>
              <w:t xml:space="preserve"> w przyrodzie i życiu człowieka.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6E3A10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człowiek jest organizmem cudzożywnym.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45A655A0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rośliny to organizmy samożywne.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92FB62A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ogólnie proces fotosyntezy.</w:t>
            </w:r>
          </w:p>
        </w:tc>
      </w:tr>
      <w:tr w:rsidR="00561DB4" w:rsidRPr="00561DB4" w14:paraId="5E6C3879" w14:textId="77777777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10939C10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42. Przystosowania organizmów do zdobywania pokarmu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09D6BFA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wybranych przykładach przedstawia przystosowania zwierząt roślinożernych i mięsożernych do zdobywania pokarmu.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0E83E34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różnorodność sposobów polowania zwierząt mięsożernych.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74B2102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budowa roślin stanowi przystosowanie do samożywnego odżywiania się.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6E2366D6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przystosowań zwierząt do odżywiania się pokarmem płynnym.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5F2D0D83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związek między budową przewodu pokarmowego roślinożerców a spożywanym przez nich pokarmem.</w:t>
            </w:r>
          </w:p>
        </w:tc>
      </w:tr>
      <w:tr w:rsidR="00561DB4" w:rsidRPr="00561DB4" w14:paraId="2DEDBDA6" w14:textId="77777777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78BF6AA5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43. Łąka jako środowisko życia organizmów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626B4356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wykorzystywania łąk przez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48031CC6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typowe rośliny łąkowe.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3A73AC4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zwierzęta żyjące na łące.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02A5CDAF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rośliny jednoroczne i byliny.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2DD05F88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łąki naturalne i stworzone przez człowieka.</w:t>
            </w:r>
          </w:p>
        </w:tc>
      </w:tr>
      <w:tr w:rsidR="00561DB4" w:rsidRPr="00561DB4" w14:paraId="79D35434" w14:textId="77777777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14916099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44. Rośliny uprawne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28339883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produkty otrzymywane z poszczególnych zbóż;</w:t>
            </w:r>
          </w:p>
          <w:p w14:paraId="5E6EA5A4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wymienia produkty otrzymywane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z ziemniaków i buraków cukrowych.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55D56C6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zboża uprawiane w Polsce;</w:t>
            </w:r>
          </w:p>
          <w:p w14:paraId="77AD885B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nazywa rośliny oleiste;</w:t>
            </w:r>
          </w:p>
          <w:p w14:paraId="57550770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warzywnych.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740B419B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cel tworzenia pól uprawnych;</w:t>
            </w:r>
          </w:p>
          <w:p w14:paraId="6EE0C30E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zastosowanie i wykorzystanie różnych rodzajów i różnych części roślin.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3FA7D1B8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różnice miedzy polem uprawnym a łąką;</w:t>
            </w:r>
          </w:p>
          <w:p w14:paraId="24254D66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wykorzystanie i zastosowanie roślin włóknodajnych.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4616F57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rośliny zbożowe, okopowe, oleiste.</w:t>
            </w:r>
          </w:p>
        </w:tc>
      </w:tr>
      <w:tr w:rsidR="00561DB4" w:rsidRPr="00561DB4" w14:paraId="7CE47872" w14:textId="77777777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3B5252C4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45. Wody stojące i płynące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603DF70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wody występujące w najbliższej okolicy;</w:t>
            </w:r>
          </w:p>
          <w:p w14:paraId="443BA35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wód płynących i stojących.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3EF6E10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zbiorników sztucznych i naturalnych;</w:t>
            </w:r>
          </w:p>
          <w:p w14:paraId="2022C260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wykorzystanie wód płynących i stojących.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70879CA3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wyjaśnia pojęcia: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bagno, staw, jezioro</w:t>
            </w:r>
            <w:r w:rsidRPr="00561DB4">
              <w:rPr>
                <w:rFonts w:asciiTheme="minorHAnsi" w:hAnsiTheme="minorHAnsi"/>
                <w:w w:val="97"/>
              </w:rPr>
              <w:t>;</w:t>
            </w:r>
          </w:p>
          <w:p w14:paraId="1D910929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źródło i ujście rzeki;</w:t>
            </w:r>
          </w:p>
          <w:p w14:paraId="60192BC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rzekę w najbliższej okolicy.</w:t>
            </w:r>
          </w:p>
          <w:p w14:paraId="40B07E5A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4DEC2A78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w terenie wody powierzchniowe w najbliższej okolicy i podaje ich nazwy;</w:t>
            </w:r>
          </w:p>
          <w:p w14:paraId="78262D6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nurt rzeki;</w:t>
            </w:r>
          </w:p>
          <w:p w14:paraId="6BA8091A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naturalne i sztuczne zbiorniki wodne i rozpoznaje je w terenie.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2872181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wpływ różnych czynników na wody powierzchniowe;</w:t>
            </w:r>
          </w:p>
          <w:p w14:paraId="3C121420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skutki powodzi;</w:t>
            </w:r>
          </w:p>
          <w:p w14:paraId="1C9AE233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działalność rzeki (żłobienie koryta, podmywanie brzegów, transport piasku i inne).</w:t>
            </w:r>
          </w:p>
        </w:tc>
      </w:tr>
      <w:tr w:rsidR="00561DB4" w:rsidRPr="00561DB4" w14:paraId="789FEDDF" w14:textId="77777777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63ED96E9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46. Warunki życia w wodzie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2CC35F4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korzyści, jakie daje organizmom środowisko wodne.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5E2A2F0E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najważniejsze przystosowania ryb do życia w środowisku wodnym.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135C2240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różnice w warunkach życia w wodzie i na lądzie.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509AB5E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ogólnie proces wymiany gazowej u ryby.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5A4087A0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zasadę działania pęcherza pławnego.</w:t>
            </w:r>
          </w:p>
        </w:tc>
      </w:tr>
      <w:tr w:rsidR="00561DB4" w:rsidRPr="00561DB4" w14:paraId="1F38A51E" w14:textId="77777777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2A7581AB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47. Organizmy słodkowodne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78FC481F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ryb słodkowodnych występujących w Polsce.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0167C6A6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słodkowodnych zwierząt (innych niż ryby) żyjących w Polsce.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053C8BA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strefy występowania roślin w jeziorze.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7EC7164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określa, czym jest plankton i jakie jest jego znaczenie.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36ADBFF8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wybranych przykładach przedstawia przystosowania roślin do życia w wodzie.</w:t>
            </w:r>
          </w:p>
          <w:p w14:paraId="42AA6D87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14:paraId="2186894B" w14:textId="77777777" w:rsidTr="001B77EC">
        <w:trPr>
          <w:trHeight w:val="109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5B2337E7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b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48.</w:t>
            </w:r>
            <w:r w:rsidRPr="00561DB4">
              <w:rPr>
                <w:rFonts w:asciiTheme="minorHAnsi" w:hAnsiTheme="minorHAnsi"/>
                <w:b/>
                <w:w w:val="97"/>
                <w:sz w:val="24"/>
                <w:szCs w:val="24"/>
              </w:rPr>
              <w:t xml:space="preserve"> </w:t>
            </w:r>
            <w:r w:rsidRPr="00631600">
              <w:rPr>
                <w:rFonts w:asciiTheme="minorHAnsi" w:hAnsiTheme="minorHAnsi"/>
                <w:bCs/>
                <w:w w:val="97"/>
                <w:sz w:val="24"/>
                <w:szCs w:val="24"/>
              </w:rPr>
              <w:t>Podsumowanie działu 5.</w:t>
            </w:r>
            <w:r w:rsidRPr="00631600">
              <w:rPr>
                <w:rFonts w:asciiTheme="minorHAnsi" w:hAnsiTheme="minorHAnsi"/>
                <w:w w:val="97"/>
                <w:sz w:val="24"/>
                <w:szCs w:val="24"/>
              </w:rPr>
              <w:t xml:space="preserve"> </w:t>
            </w:r>
            <w:r w:rsidRPr="00631600">
              <w:rPr>
                <w:rFonts w:asciiTheme="minorHAnsi" w:hAnsiTheme="minorHAnsi"/>
                <w:bCs/>
                <w:w w:val="97"/>
                <w:sz w:val="24"/>
                <w:szCs w:val="24"/>
              </w:rPr>
              <w:t>Środowisko przyrodnicze najbliższej okolicy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7124881C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35–47.</w:t>
            </w:r>
          </w:p>
        </w:tc>
      </w:tr>
      <w:tr w:rsidR="00561DB4" w:rsidRPr="00561DB4" w14:paraId="5F69330C" w14:textId="77777777" w:rsidTr="001B77EC">
        <w:trPr>
          <w:trHeight w:val="60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4DC41C" w14:textId="77777777" w:rsidR="00561DB4" w:rsidRPr="000201B9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0201B9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lastRenderedPageBreak/>
              <w:t>Dział 6. Krajobraz najbliższej okolicy</w:t>
            </w:r>
            <w:r w:rsidRPr="000201B9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(odpowiada treściom kształcenia z działu VII z </w:t>
            </w:r>
            <w:r w:rsidRPr="000201B9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0201B9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14:paraId="5D872888" w14:textId="77777777" w:rsidTr="001B77EC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D83B22" w14:textId="77777777" w:rsidR="00561DB4" w:rsidRPr="001B77EC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49. Wpływ działalności człowieka na krajobraz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617725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dzisiejszy wygląd krajobrazu w mieście i na wsi;</w:t>
            </w:r>
          </w:p>
          <w:p w14:paraId="1924A095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obiekty budowlane wykonane przez człowieka wpływające na krajobraz.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313B50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opisuje, jak wyglądał krajobraz przed setkami lat (na podstawie ryciny) i czym zajmowali się ludzie;</w:t>
            </w:r>
          </w:p>
          <w:p w14:paraId="54BD34F7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omawia, jakie zmiany krajobrazu następowały w ciągu stuleci pod wpływem działalności człowieka.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A5DDD0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wyjaśnia, dlaczego krajobrazów naturalnych na Ziemi jest niewiele;</w:t>
            </w:r>
          </w:p>
          <w:p w14:paraId="6B3B7EF4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porównuje krajobraz miejski i wiejski;</w:t>
            </w:r>
          </w:p>
          <w:p w14:paraId="6482435C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krajobrazy zdewastowane przez człowieka, np. tereny kopalń odkrywkowych.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5F0FD6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podaje przykłady krajobrazów naturalnych i uzasadnia ich zakwalifikowanie do danego typu krajobrazów;</w:t>
            </w:r>
          </w:p>
          <w:p w14:paraId="7DEF88C3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wyjaśnia, dlaczego krajobraz rolniczy zalicza się do krajobrazów częściowo przekształconych.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5EA323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podaje przykłady zmian krajobrazu na skutek gwałtownego rozwoju przemysłu w XIX w.;</w:t>
            </w:r>
          </w:p>
          <w:p w14:paraId="6EA5711F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wyjaśnia, na czym polega rekultywacja krajobrazu.</w:t>
            </w:r>
          </w:p>
          <w:p w14:paraId="5BF19252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14:paraId="31DA446D" w14:textId="77777777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2AD3F5" w14:textId="77777777" w:rsidR="00561DB4" w:rsidRPr="001B77EC" w:rsidRDefault="00561DB4" w:rsidP="008957A1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50. Krajobraz wsi</w:t>
            </w:r>
            <w:r w:rsidR="008957A1">
              <w:rPr>
                <w:rFonts w:asciiTheme="minorHAnsi" w:hAnsiTheme="minorHAnsi"/>
                <w:w w:val="97"/>
                <w:sz w:val="24"/>
                <w:szCs w:val="24"/>
              </w:rPr>
              <w:br/>
            </w: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i miasta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121CB7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składniki krajobrazu wiejskiego i miejskiego.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E499F6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charakteryzuje krajobraz wiejski i miejski.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F3210C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uzasadnia zależność krajobrazu rolniczego od pór roku.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47A96A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porównuje krajobrazy rolnicze nizinne i górskie;</w:t>
            </w:r>
          </w:p>
          <w:p w14:paraId="723B4276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porównuje krajobrazy dużego i małego miasta.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71ABD7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 xml:space="preserve">definiuje pojęcia: 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krajobraz rolniczy</w:t>
            </w:r>
            <w:r w:rsidRPr="001B77EC">
              <w:rPr>
                <w:rFonts w:asciiTheme="minorHAnsi" w:hAnsiTheme="minorHAnsi"/>
                <w:w w:val="97"/>
              </w:rPr>
              <w:t xml:space="preserve"> i 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krajobraz miejski</w:t>
            </w:r>
            <w:r w:rsidRPr="001B77EC">
              <w:rPr>
                <w:rFonts w:asciiTheme="minorHAnsi" w:hAnsiTheme="minorHAnsi"/>
                <w:w w:val="97"/>
              </w:rPr>
              <w:t>.</w:t>
            </w:r>
          </w:p>
        </w:tc>
      </w:tr>
      <w:tr w:rsidR="00561DB4" w:rsidRPr="00561DB4" w14:paraId="720DFFEC" w14:textId="77777777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7FE3F7" w14:textId="77777777" w:rsidR="00561DB4" w:rsidRPr="008957A1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8957A1">
              <w:rPr>
                <w:rFonts w:asciiTheme="minorHAnsi" w:hAnsiTheme="minorHAnsi"/>
                <w:w w:val="97"/>
                <w:sz w:val="24"/>
                <w:szCs w:val="24"/>
              </w:rPr>
              <w:t>51. Krajobraz antropogeniczny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593074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podaje przykłady krajobrazów antropogenicznych;</w:t>
            </w:r>
          </w:p>
          <w:p w14:paraId="4EA4B50C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składniki krajobrazu antropogenicznego w 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C25E36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elementy krajobrazu antropogenicznego w najbliższej okolicy.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A4F0B7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wybrany typ krajobrazu antropogenicznego.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B3980A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uzasadnia przywracanie wartości użytkowych i przyrodniczych terenom zdegradowanym.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DC7F57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 xml:space="preserve">wyjaśnia różnice między pojęciami 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rewitalizacja</w:t>
            </w:r>
            <w:r w:rsidRPr="001B77EC">
              <w:rPr>
                <w:rFonts w:asciiTheme="minorHAnsi" w:hAnsiTheme="minorHAnsi"/>
                <w:w w:val="97"/>
              </w:rPr>
              <w:t xml:space="preserve"> i 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rekultywacja</w:t>
            </w:r>
            <w:r w:rsidRPr="001B77EC">
              <w:rPr>
                <w:rFonts w:asciiTheme="minorHAnsi" w:hAnsiTheme="minorHAnsi"/>
                <w:w w:val="97"/>
              </w:rPr>
              <w:t>.</w:t>
            </w:r>
          </w:p>
        </w:tc>
      </w:tr>
      <w:tr w:rsidR="00561DB4" w:rsidRPr="00561DB4" w14:paraId="4A26616E" w14:textId="77777777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200057" w14:textId="77777777" w:rsidR="00561DB4" w:rsidRPr="006C4E2D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t>52. Krajobraz okolicy dawniej i dziś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B9C9F8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składniki krajobrazu 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860A0F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rozróżnia aktualne i dawne elementy krajobrazu najbliższej okolicy.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3CA88E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krajobraz 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1B37E2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 pochodzenie nazwy swojej miejscowości.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3BD350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prezentuje krajobraz okolicy na nośnikach cyfrowych.</w:t>
            </w:r>
          </w:p>
        </w:tc>
      </w:tr>
      <w:tr w:rsidR="00561DB4" w:rsidRPr="00561DB4" w14:paraId="1ADCC298" w14:textId="77777777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7489BC" w14:textId="77777777" w:rsidR="00561DB4" w:rsidRPr="006C4E2D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53. Obiekty chronione w najbliższej okolicy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D4C3CB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wymienia formy ochrony przyrody w Polsce;</w:t>
            </w:r>
          </w:p>
          <w:p w14:paraId="0F681C10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podaje przykład parku narodowego położonego najbliżej miejsca zamieszkania i wskazuje go na mapie;</w:t>
            </w:r>
          </w:p>
          <w:p w14:paraId="28095912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opisuje podstawowe zasady zachowania się na terenie parku narodowego;</w:t>
            </w:r>
          </w:p>
          <w:p w14:paraId="09AAD76B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podaje możliwości ochrony przyrody przez ucznia klasy 4.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16C91B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charakteryzuje sposoby ochrony przyrody w Polsce,</w:t>
            </w:r>
          </w:p>
          <w:p w14:paraId="572E1B93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wyjaśnia co oznacza skrót LOP.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E4BF87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podaje przykłady rezerwatów przyrody i pomników przyrody w Polsce;</w:t>
            </w:r>
          </w:p>
          <w:p w14:paraId="489471D0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wskazuje miejsca w najbliższej okolicy zasługujące na ochronę i uzasadnia swój wybór.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DF1541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zadania szkolnego koła Ligi Ochrony Przyrody.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3F062C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uzasadnia, że ochrona przyrody ma w Polsce długą tradycję.</w:t>
            </w:r>
          </w:p>
        </w:tc>
      </w:tr>
      <w:tr w:rsidR="00561DB4" w:rsidRPr="00561DB4" w14:paraId="11048D3E" w14:textId="77777777" w:rsidTr="001B77EC">
        <w:trPr>
          <w:trHeight w:val="725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220E52" w14:textId="77777777" w:rsidR="00561DB4" w:rsidRPr="006C4E2D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t>54</w:t>
            </w:r>
            <w:r w:rsidRPr="006C4E2D">
              <w:rPr>
                <w:rFonts w:asciiTheme="minorHAnsi" w:hAnsiTheme="minorHAnsi"/>
                <w:b/>
                <w:w w:val="97"/>
                <w:sz w:val="24"/>
                <w:szCs w:val="24"/>
              </w:rPr>
              <w:t xml:space="preserve">. </w:t>
            </w:r>
            <w:r w:rsidR="00BB2770" w:rsidRPr="00BB2770">
              <w:rPr>
                <w:rFonts w:asciiTheme="minorHAnsi" w:hAnsiTheme="minorHAnsi"/>
                <w:bCs/>
                <w:w w:val="97"/>
                <w:sz w:val="24"/>
                <w:szCs w:val="24"/>
              </w:rPr>
              <w:t xml:space="preserve">Podsumowanie działu 6. </w:t>
            </w:r>
            <w:r w:rsidRPr="00BB2770">
              <w:rPr>
                <w:rFonts w:asciiTheme="minorHAnsi" w:hAnsiTheme="minorHAnsi"/>
                <w:bCs/>
                <w:w w:val="97"/>
                <w:sz w:val="24"/>
                <w:szCs w:val="24"/>
              </w:rPr>
              <w:t>Krajobraz najbliższej okolicy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8C361C" w14:textId="77777777" w:rsidR="00561DB4" w:rsidRPr="001B77EC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w w:val="97"/>
              </w:rPr>
              <w:t>Wykazuje się wiadomościami i umiejętnościami z lekcji 49–53.</w:t>
            </w:r>
          </w:p>
        </w:tc>
      </w:tr>
    </w:tbl>
    <w:p w14:paraId="76AB386B" w14:textId="77777777" w:rsidR="00561DB4" w:rsidRPr="00561DB4" w:rsidRDefault="00561DB4" w:rsidP="00561DB4">
      <w:pPr>
        <w:tabs>
          <w:tab w:val="clear" w:pos="170"/>
        </w:tabs>
        <w:spacing w:line="288" w:lineRule="auto"/>
        <w:ind w:left="0" w:firstLine="0"/>
        <w:rPr>
          <w:rFonts w:ascii="Minion Pro Regular" w:hAnsi="Minion Pro Regular" w:cs="Minion Pro Regular"/>
          <w:sz w:val="32"/>
          <w:szCs w:val="32"/>
        </w:rPr>
      </w:pPr>
    </w:p>
    <w:p w14:paraId="21A06A38" w14:textId="77777777" w:rsidR="006B5810" w:rsidRPr="00561DB4" w:rsidRDefault="006B5810" w:rsidP="00561DB4"/>
    <w:sectPr w:rsidR="006B5810" w:rsidRPr="00561DB4" w:rsidSect="001E4CB0">
      <w:footerReference w:type="default" r:id="rId8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050E6" w14:textId="77777777" w:rsidR="00365EAC" w:rsidRDefault="00365EAC" w:rsidP="00285D6F">
      <w:pPr>
        <w:spacing w:line="240" w:lineRule="auto"/>
      </w:pPr>
      <w:r>
        <w:separator/>
      </w:r>
    </w:p>
  </w:endnote>
  <w:endnote w:type="continuationSeparator" w:id="0">
    <w:p w14:paraId="7AAB7DEC" w14:textId="77777777" w:rsidR="00365EAC" w:rsidRDefault="00365EAC" w:rsidP="00285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altName w:val="Arial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altName w:val="Times New Roman"/>
    <w:charset w:val="EE"/>
    <w:family w:val="auto"/>
    <w:pitch w:val="variable"/>
    <w:sig w:usb0="A00000AF" w:usb1="5000004A" w:usb2="00000000" w:usb3="00000000" w:csb0="0000019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4E18" w14:textId="06CC3136" w:rsidR="0032331D" w:rsidRPr="00285D6F" w:rsidRDefault="0032331D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86868" w14:textId="77777777" w:rsidR="00365EAC" w:rsidRDefault="00365EAC" w:rsidP="00285D6F">
      <w:pPr>
        <w:spacing w:line="240" w:lineRule="auto"/>
      </w:pPr>
      <w:r>
        <w:separator/>
      </w:r>
    </w:p>
  </w:footnote>
  <w:footnote w:type="continuationSeparator" w:id="0">
    <w:p w14:paraId="2CF99914" w14:textId="77777777" w:rsidR="00365EAC" w:rsidRDefault="00365EAC" w:rsidP="00285D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22618"/>
    <w:multiLevelType w:val="hybridMultilevel"/>
    <w:tmpl w:val="20E07620"/>
    <w:lvl w:ilvl="0" w:tplc="2390C248">
      <w:start w:val="1"/>
      <w:numFmt w:val="bullet"/>
      <w:pStyle w:val="mojepunkty1"/>
      <w:lvlText w:val="•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201B9"/>
    <w:rsid w:val="0002209F"/>
    <w:rsid w:val="000B75F5"/>
    <w:rsid w:val="00122E8E"/>
    <w:rsid w:val="00195D35"/>
    <w:rsid w:val="001B77EC"/>
    <w:rsid w:val="001D4196"/>
    <w:rsid w:val="001E4CB0"/>
    <w:rsid w:val="00241D8D"/>
    <w:rsid w:val="00245DA5"/>
    <w:rsid w:val="00285D6F"/>
    <w:rsid w:val="00292902"/>
    <w:rsid w:val="00294C0B"/>
    <w:rsid w:val="002B5341"/>
    <w:rsid w:val="002F1910"/>
    <w:rsid w:val="00317434"/>
    <w:rsid w:val="0032331D"/>
    <w:rsid w:val="003572A4"/>
    <w:rsid w:val="00365EAC"/>
    <w:rsid w:val="003B19DC"/>
    <w:rsid w:val="00435B7E"/>
    <w:rsid w:val="00441826"/>
    <w:rsid w:val="004437EF"/>
    <w:rsid w:val="00485D8E"/>
    <w:rsid w:val="004A1A12"/>
    <w:rsid w:val="004D6236"/>
    <w:rsid w:val="004F2292"/>
    <w:rsid w:val="00561DB4"/>
    <w:rsid w:val="00592B22"/>
    <w:rsid w:val="005A004D"/>
    <w:rsid w:val="005E5250"/>
    <w:rsid w:val="005F14EA"/>
    <w:rsid w:val="00602ABB"/>
    <w:rsid w:val="00631600"/>
    <w:rsid w:val="00672759"/>
    <w:rsid w:val="006B5810"/>
    <w:rsid w:val="006C4E2D"/>
    <w:rsid w:val="00747F15"/>
    <w:rsid w:val="00753969"/>
    <w:rsid w:val="007B3CB5"/>
    <w:rsid w:val="007C0D59"/>
    <w:rsid w:val="008217F1"/>
    <w:rsid w:val="008648E0"/>
    <w:rsid w:val="00890CCF"/>
    <w:rsid w:val="0089186E"/>
    <w:rsid w:val="008957A1"/>
    <w:rsid w:val="008B6CC5"/>
    <w:rsid w:val="008C2636"/>
    <w:rsid w:val="008F3A2D"/>
    <w:rsid w:val="009130E5"/>
    <w:rsid w:val="00914856"/>
    <w:rsid w:val="009E0F62"/>
    <w:rsid w:val="00A0713B"/>
    <w:rsid w:val="00A07CC7"/>
    <w:rsid w:val="00A239DF"/>
    <w:rsid w:val="00A4422C"/>
    <w:rsid w:val="00A5798A"/>
    <w:rsid w:val="00AB49BA"/>
    <w:rsid w:val="00B22AF8"/>
    <w:rsid w:val="00B63701"/>
    <w:rsid w:val="00B805BB"/>
    <w:rsid w:val="00BB2770"/>
    <w:rsid w:val="00C22C75"/>
    <w:rsid w:val="00D22D55"/>
    <w:rsid w:val="00D5550F"/>
    <w:rsid w:val="00D6480F"/>
    <w:rsid w:val="00D713A8"/>
    <w:rsid w:val="00DF491C"/>
    <w:rsid w:val="00E27C51"/>
    <w:rsid w:val="00E37176"/>
    <w:rsid w:val="00E94882"/>
    <w:rsid w:val="00EC12C2"/>
    <w:rsid w:val="00EE01FE"/>
    <w:rsid w:val="00EE5625"/>
    <w:rsid w:val="00F06397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DF6BC"/>
  <w15:docId w15:val="{F750AED1-7C95-4047-82FC-67AC376A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  <w:style w:type="paragraph" w:styleId="NormalnyWeb">
    <w:name w:val="Normal (Web)"/>
    <w:basedOn w:val="Normalny"/>
    <w:uiPriority w:val="99"/>
    <w:semiHidden/>
    <w:unhideWhenUsed/>
    <w:rsid w:val="00DF491C"/>
    <w:pPr>
      <w:tabs>
        <w:tab w:val="clear" w:pos="170"/>
      </w:tabs>
      <w:suppressAutoHyphens w:val="0"/>
      <w:autoSpaceDE/>
      <w:autoSpaceDN/>
      <w:adjustRightInd/>
      <w:spacing w:before="100" w:beforeAutospacing="1" w:after="100" w:afterAutospacing="1"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22504-0B38-446B-A62A-6F7E4CB1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3690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Agnieszka Wojcik</cp:lastModifiedBy>
  <cp:revision>3</cp:revision>
  <dcterms:created xsi:type="dcterms:W3CDTF">2022-03-11T08:16:00Z</dcterms:created>
  <dcterms:modified xsi:type="dcterms:W3CDTF">2022-03-12T23:20:00Z</dcterms:modified>
</cp:coreProperties>
</file>