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E3" w:rsidRPr="002C510A" w:rsidRDefault="002C510A" w:rsidP="002C510A">
      <w:pPr>
        <w:jc w:val="center"/>
        <w:rPr>
          <w:b/>
          <w:color w:val="FF0000"/>
          <w:sz w:val="28"/>
          <w:szCs w:val="28"/>
        </w:rPr>
      </w:pPr>
      <w:r w:rsidRPr="002C510A">
        <w:rPr>
          <w:b/>
          <w:color w:val="FF0000"/>
          <w:sz w:val="28"/>
          <w:szCs w:val="28"/>
        </w:rPr>
        <w:t>HARMONOGRAM REKRUTACJI na rok szkolny 2021/2022</w:t>
      </w:r>
    </w:p>
    <w:p w:rsidR="002C510A" w:rsidRDefault="002C510A"/>
    <w:p w:rsidR="002C510A" w:rsidRPr="002C510A" w:rsidRDefault="002C510A" w:rsidP="002C510A">
      <w:pPr>
        <w:jc w:val="both"/>
        <w:rPr>
          <w:sz w:val="24"/>
          <w:szCs w:val="24"/>
        </w:rPr>
      </w:pPr>
      <w:r w:rsidRPr="002C510A">
        <w:rPr>
          <w:sz w:val="24"/>
          <w:szCs w:val="24"/>
        </w:rPr>
        <w:t>Zgodnie z załącznikiem nr 1 do Zarządzenia nr 487/VIII/2021 Burmistrza Miasta i Gminy Szamotuły z dnia 28 stycznia 2021r.  terminy rekrutacji do przedszkola na rok szkolny 2021/22 są następujące:</w:t>
      </w:r>
      <w:bookmarkStart w:id="0" w:name="_GoBack"/>
      <w:bookmarkEnd w:id="0"/>
    </w:p>
    <w:p w:rsidR="002C510A" w:rsidRPr="002C510A" w:rsidRDefault="002C510A" w:rsidP="002C510A">
      <w:pPr>
        <w:spacing w:line="256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3118"/>
        <w:gridCol w:w="3119"/>
      </w:tblGrid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sz w:val="28"/>
                <w:szCs w:val="28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sz w:val="28"/>
                <w:szCs w:val="28"/>
              </w:rPr>
              <w:t>Termin w postępowaniu rekrutacyjnym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sz w:val="28"/>
                <w:szCs w:val="28"/>
              </w:rPr>
              <w:t>Termin w postępowaniu uzupełniającym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Złożenie wniosku</w:t>
            </w:r>
            <w:r w:rsidRPr="002C510A">
              <w:rPr>
                <w:rFonts w:cstheme="minorHAnsi"/>
                <w:sz w:val="28"/>
                <w:szCs w:val="28"/>
              </w:rPr>
              <w:t xml:space="preserve"> o przyjęcie do przedszkola </w:t>
            </w:r>
            <w:r w:rsidRPr="002C510A">
              <w:rPr>
                <w:rFonts w:cstheme="minorHAnsi"/>
                <w:b/>
                <w:sz w:val="28"/>
                <w:szCs w:val="28"/>
              </w:rPr>
              <w:t>wraz z dokumentami</w:t>
            </w:r>
            <w:r w:rsidRPr="002C510A">
              <w:rPr>
                <w:rFonts w:cstheme="minorHAnsi"/>
                <w:sz w:val="28"/>
                <w:szCs w:val="28"/>
              </w:rP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1 do 19 marca 2021</w:t>
            </w:r>
            <w:r w:rsidRPr="002C510A">
              <w:rPr>
                <w:rFonts w:cstheme="minorHAnsi"/>
                <w:sz w:val="28"/>
                <w:szCs w:val="28"/>
              </w:rPr>
              <w:t>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12 do 23 kwietnia 2021</w:t>
            </w:r>
            <w:r w:rsidRPr="002C510A">
              <w:rPr>
                <w:rFonts w:cstheme="minorHAnsi"/>
                <w:sz w:val="28"/>
                <w:szCs w:val="28"/>
              </w:rPr>
              <w:t>r.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Weryfikacja</w:t>
            </w:r>
            <w:r w:rsidRPr="002C510A">
              <w:rPr>
                <w:rFonts w:cstheme="minorHAnsi"/>
                <w:sz w:val="28"/>
                <w:szCs w:val="28"/>
              </w:rPr>
              <w:t xml:space="preserve"> przez Komisję Rekrutacyjną </w:t>
            </w:r>
            <w:r w:rsidRPr="002C510A">
              <w:rPr>
                <w:rFonts w:cstheme="minorHAnsi"/>
                <w:b/>
                <w:sz w:val="28"/>
                <w:szCs w:val="28"/>
              </w:rPr>
              <w:t>wniosków o przyjęcie</w:t>
            </w:r>
            <w:r w:rsidRPr="002C510A">
              <w:rPr>
                <w:rFonts w:cstheme="minorHAnsi"/>
                <w:sz w:val="28"/>
                <w:szCs w:val="28"/>
              </w:rPr>
              <w:t xml:space="preserve"> do przedszkola i dokumentów potwierdzających spełnianie kryteriów branych pod uwagę w postepowaniu rekrutacyjnym.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22 do 26 marca 2021</w:t>
            </w:r>
            <w:r w:rsidRPr="002C510A">
              <w:rPr>
                <w:rFonts w:cstheme="minorHAnsi"/>
                <w:sz w:val="28"/>
                <w:szCs w:val="28"/>
              </w:rPr>
              <w:t>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26 do 30 kwietnia  2021</w:t>
            </w:r>
            <w:r w:rsidRPr="002C510A">
              <w:rPr>
                <w:rFonts w:cstheme="minorHAnsi"/>
                <w:sz w:val="28"/>
                <w:szCs w:val="28"/>
              </w:rPr>
              <w:t>r.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Podanie</w:t>
            </w:r>
            <w:r w:rsidRPr="002C510A">
              <w:rPr>
                <w:rFonts w:cstheme="minorHAnsi"/>
                <w:sz w:val="28"/>
                <w:szCs w:val="28"/>
              </w:rPr>
              <w:t xml:space="preserve"> przez Komisję Rekrutacyjną do publicznej wiadomości  </w:t>
            </w:r>
            <w:r w:rsidRPr="002C510A">
              <w:rPr>
                <w:rFonts w:cstheme="minorHAnsi"/>
                <w:b/>
                <w:sz w:val="28"/>
                <w:szCs w:val="28"/>
              </w:rPr>
              <w:t>listy kandydatów zakwalifikowanych              i niezakwalifikowanych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marca 2021</w:t>
            </w:r>
            <w:r w:rsidRPr="002C510A">
              <w:rPr>
                <w:rFonts w:cstheme="minorHAnsi"/>
                <w:sz w:val="28"/>
                <w:szCs w:val="28"/>
              </w:rPr>
              <w:t>r.   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 maja 2021</w:t>
            </w:r>
            <w:r w:rsidRPr="002C510A">
              <w:rPr>
                <w:rFonts w:cstheme="minorHAnsi"/>
                <w:sz w:val="28"/>
                <w:szCs w:val="28"/>
              </w:rPr>
              <w:t>r.             godz. 15:00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Potwierdzenie</w:t>
            </w:r>
            <w:r w:rsidRPr="002C510A">
              <w:rPr>
                <w:rFonts w:cstheme="minorHAnsi"/>
                <w:sz w:val="28"/>
                <w:szCs w:val="28"/>
              </w:rPr>
              <w:t xml:space="preserve"> przez rodzica/prawnego opiekuna kandydata </w:t>
            </w:r>
            <w:r w:rsidRPr="002C510A">
              <w:rPr>
                <w:rFonts w:cstheme="minorHAnsi"/>
                <w:b/>
                <w:sz w:val="28"/>
                <w:szCs w:val="28"/>
              </w:rPr>
              <w:t>woli przyjęcia do przedszkola w postaci pisemnego oświadczenia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2 kwietnia   2021</w:t>
            </w:r>
            <w:r w:rsidRPr="002C510A">
              <w:rPr>
                <w:rFonts w:cstheme="minorHAnsi"/>
                <w:sz w:val="28"/>
                <w:szCs w:val="28"/>
              </w:rPr>
              <w:t xml:space="preserve">     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sz w:val="28"/>
                <w:szCs w:val="28"/>
              </w:rPr>
              <w:t>Do</w:t>
            </w:r>
            <w:r>
              <w:rPr>
                <w:rFonts w:cstheme="minorHAnsi"/>
                <w:sz w:val="28"/>
                <w:szCs w:val="28"/>
              </w:rPr>
              <w:t xml:space="preserve"> 12 maja 2021</w:t>
            </w:r>
            <w:r w:rsidRPr="002C510A">
              <w:rPr>
                <w:rFonts w:cstheme="minorHAnsi"/>
                <w:sz w:val="28"/>
                <w:szCs w:val="28"/>
              </w:rPr>
              <w:t>r.           godz. 15:00</w:t>
            </w:r>
          </w:p>
        </w:tc>
      </w:tr>
      <w:tr w:rsidR="002C510A" w:rsidRPr="002C510A" w:rsidTr="007B10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 w:rsidRPr="002C510A">
              <w:rPr>
                <w:rFonts w:cstheme="minorHAnsi"/>
                <w:b/>
                <w:sz w:val="28"/>
                <w:szCs w:val="28"/>
              </w:rPr>
              <w:t>Podanie</w:t>
            </w:r>
            <w:r w:rsidRPr="002C510A">
              <w:rPr>
                <w:rFonts w:cstheme="minorHAnsi"/>
                <w:sz w:val="28"/>
                <w:szCs w:val="28"/>
              </w:rPr>
              <w:t xml:space="preserve"> przez Komisję Rekrutacyjną do publicznej wiadomości </w:t>
            </w:r>
            <w:r w:rsidRPr="002C510A">
              <w:rPr>
                <w:rFonts w:cstheme="minorHAnsi"/>
                <w:b/>
                <w:sz w:val="28"/>
                <w:szCs w:val="28"/>
              </w:rPr>
              <w:t>listy kandydatów przyjętych                        i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 kwietnia 2021</w:t>
            </w:r>
            <w:r w:rsidRPr="002C510A">
              <w:rPr>
                <w:rFonts w:cstheme="minorHAnsi"/>
                <w:sz w:val="28"/>
                <w:szCs w:val="28"/>
              </w:rPr>
              <w:t>r.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0A" w:rsidRPr="002C510A" w:rsidRDefault="002C510A" w:rsidP="002C5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maja 2021</w:t>
            </w:r>
            <w:r w:rsidRPr="002C510A">
              <w:rPr>
                <w:rFonts w:cstheme="minorHAnsi"/>
                <w:sz w:val="28"/>
                <w:szCs w:val="28"/>
              </w:rPr>
              <w:t>r.            godz. 15:00</w:t>
            </w:r>
          </w:p>
        </w:tc>
      </w:tr>
    </w:tbl>
    <w:p w:rsidR="002C510A" w:rsidRPr="002C510A" w:rsidRDefault="002C510A" w:rsidP="002C510A">
      <w:pPr>
        <w:spacing w:line="256" w:lineRule="auto"/>
        <w:rPr>
          <w:rFonts w:cstheme="minorHAnsi"/>
          <w:sz w:val="24"/>
          <w:szCs w:val="24"/>
        </w:rPr>
      </w:pPr>
    </w:p>
    <w:p w:rsidR="002C510A" w:rsidRPr="002C510A" w:rsidRDefault="002C510A" w:rsidP="002C510A">
      <w:pPr>
        <w:spacing w:line="256" w:lineRule="auto"/>
      </w:pPr>
    </w:p>
    <w:p w:rsidR="002C510A" w:rsidRDefault="002C510A"/>
    <w:sectPr w:rsidR="002C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56"/>
    <w:rsid w:val="001F7EE3"/>
    <w:rsid w:val="002C510A"/>
    <w:rsid w:val="009E489F"/>
    <w:rsid w:val="00B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0E756-3C8C-445B-832E-0884B78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2021-02-02T11:49:00Z</dcterms:created>
  <dcterms:modified xsi:type="dcterms:W3CDTF">2021-02-02T12:00:00Z</dcterms:modified>
</cp:coreProperties>
</file>