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B6958" w14:textId="52653216" w:rsidR="00514734" w:rsidRDefault="00493ED5">
      <w:pPr>
        <w:rPr>
          <w:rFonts w:ascii="Times New Roman" w:hAnsi="Times New Roman" w:cs="Times New Roman"/>
          <w:b/>
          <w:bCs/>
          <w:i/>
          <w:iCs/>
          <w:sz w:val="40"/>
          <w:szCs w:val="40"/>
        </w:rPr>
      </w:pPr>
      <w:proofErr w:type="spellStart"/>
      <w:r w:rsidRPr="00493ED5">
        <w:rPr>
          <w:rFonts w:ascii="Times New Roman" w:hAnsi="Times New Roman" w:cs="Times New Roman"/>
          <w:b/>
          <w:bCs/>
          <w:i/>
          <w:iCs/>
          <w:sz w:val="40"/>
          <w:szCs w:val="40"/>
        </w:rPr>
        <w:t>Ahojte</w:t>
      </w:r>
      <w:proofErr w:type="spellEnd"/>
      <w:r w:rsidRPr="00493ED5">
        <w:rPr>
          <w:rFonts w:ascii="Times New Roman" w:hAnsi="Times New Roman" w:cs="Times New Roman"/>
          <w:b/>
          <w:bCs/>
          <w:i/>
          <w:iCs/>
          <w:sz w:val="40"/>
          <w:szCs w:val="40"/>
        </w:rPr>
        <w:t xml:space="preserve"> deti ! </w:t>
      </w:r>
    </w:p>
    <w:p w14:paraId="5E7C6843" w14:textId="650F4246" w:rsidR="00493ED5" w:rsidRDefault="00493ED5">
      <w:pPr>
        <w:rPr>
          <w:rFonts w:ascii="Times New Roman" w:hAnsi="Times New Roman" w:cs="Times New Roman"/>
          <w:b/>
          <w:bCs/>
          <w:sz w:val="24"/>
          <w:szCs w:val="24"/>
        </w:rPr>
      </w:pPr>
      <w:proofErr w:type="spellStart"/>
      <w:r>
        <w:rPr>
          <w:rFonts w:ascii="Times New Roman" w:hAnsi="Times New Roman" w:cs="Times New Roman"/>
          <w:sz w:val="24"/>
          <w:szCs w:val="24"/>
        </w:rPr>
        <w:t>Tohtotýždňové</w:t>
      </w:r>
      <w:proofErr w:type="spellEnd"/>
      <w:r>
        <w:rPr>
          <w:rFonts w:ascii="Times New Roman" w:hAnsi="Times New Roman" w:cs="Times New Roman"/>
          <w:sz w:val="24"/>
          <w:szCs w:val="24"/>
        </w:rPr>
        <w:t xml:space="preserve"> TKC sa zameria na tému </w:t>
      </w:r>
      <w:r w:rsidR="002B5987">
        <w:rPr>
          <w:rFonts w:ascii="Times New Roman" w:hAnsi="Times New Roman" w:cs="Times New Roman"/>
          <w:b/>
          <w:bCs/>
          <w:sz w:val="28"/>
          <w:szCs w:val="28"/>
        </w:rPr>
        <w:t>Problém</w:t>
      </w:r>
      <w:r>
        <w:rPr>
          <w:rFonts w:ascii="Times New Roman" w:hAnsi="Times New Roman" w:cs="Times New Roman"/>
          <w:b/>
          <w:bCs/>
          <w:sz w:val="24"/>
          <w:szCs w:val="24"/>
        </w:rPr>
        <w:t xml:space="preserve">. </w:t>
      </w:r>
    </w:p>
    <w:p w14:paraId="084FA706" w14:textId="77777777" w:rsidR="00493ED5" w:rsidRDefault="00493ED5">
      <w:pPr>
        <w:rPr>
          <w:rFonts w:ascii="Times New Roman" w:hAnsi="Times New Roman" w:cs="Times New Roman"/>
          <w:sz w:val="24"/>
          <w:szCs w:val="24"/>
        </w:rPr>
      </w:pPr>
      <w:r w:rsidRPr="00493ED5">
        <w:rPr>
          <w:rFonts w:ascii="Times New Roman" w:hAnsi="Times New Roman" w:cs="Times New Roman"/>
          <w:sz w:val="24"/>
          <w:szCs w:val="24"/>
        </w:rPr>
        <w:t>Popri mnohých dobrých veciach, ktoré nás v živote stretnú, sa nám v živote stávajú i zlé veci. Niekedy sa im nemôžeme vyhnúť, ale je v našej moci sa im brániť a nenechať ich, aby na nás napáchali toľko škody.</w:t>
      </w:r>
    </w:p>
    <w:p w14:paraId="63D2397C" w14:textId="77777777" w:rsidR="00493ED5" w:rsidRDefault="00493ED5">
      <w:pPr>
        <w:rPr>
          <w:rFonts w:ascii="Times New Roman" w:hAnsi="Times New Roman" w:cs="Times New Roman"/>
          <w:sz w:val="24"/>
          <w:szCs w:val="24"/>
        </w:rPr>
      </w:pPr>
      <w:r w:rsidRPr="00493ED5">
        <w:rPr>
          <w:rFonts w:ascii="Times New Roman" w:hAnsi="Times New Roman" w:cs="Times New Roman"/>
          <w:sz w:val="24"/>
          <w:szCs w:val="24"/>
        </w:rPr>
        <w:t xml:space="preserve"> Čo sú tie zlé veci, ktoré sa najčastejšie stávajú? Napríklad, ak spolužiaci či iná skupina ľudí niekoho šikanuje, alebo jednoducho keď niekto niekomu vedome ubližuje, vyhráža sa mu, berie mu veci, vysmieva sa mu, alebo robí niečo iné zlé. </w:t>
      </w:r>
    </w:p>
    <w:p w14:paraId="150C9D23" w14:textId="1BC87224" w:rsidR="00493ED5" w:rsidRDefault="00493ED5">
      <w:pPr>
        <w:rPr>
          <w:rFonts w:ascii="Times New Roman" w:hAnsi="Times New Roman" w:cs="Times New Roman"/>
          <w:sz w:val="24"/>
          <w:szCs w:val="24"/>
        </w:rPr>
      </w:pPr>
      <w:r w:rsidRPr="00493ED5">
        <w:rPr>
          <w:rFonts w:ascii="Times New Roman" w:hAnsi="Times New Roman" w:cs="Times New Roman"/>
          <w:sz w:val="24"/>
          <w:szCs w:val="24"/>
        </w:rPr>
        <w:t>Najúčinnejším a najjednoduchším spôsobom, ak ti niekto ubližuje, je zavolať o pomoc. Či už doslovne, hneď vtedy, keď mi niekto robí zle, alebo hneď ako sa to dá, obrátiť sa na niekoho, kto mi môže pomôcť – či už sú to rodičia, učitelia, policajti, pedagogicko</w:t>
      </w:r>
      <w:r>
        <w:rPr>
          <w:rFonts w:ascii="Times New Roman" w:hAnsi="Times New Roman" w:cs="Times New Roman"/>
          <w:sz w:val="24"/>
          <w:szCs w:val="24"/>
        </w:rPr>
        <w:t>-</w:t>
      </w:r>
      <w:r w:rsidRPr="00493ED5">
        <w:rPr>
          <w:rFonts w:ascii="Times New Roman" w:hAnsi="Times New Roman" w:cs="Times New Roman"/>
          <w:sz w:val="24"/>
          <w:szCs w:val="24"/>
        </w:rPr>
        <w:t>psychologická poradňa alebo niekto, komu dôveruješ</w:t>
      </w:r>
      <w:r>
        <w:rPr>
          <w:rFonts w:ascii="Times New Roman" w:hAnsi="Times New Roman" w:cs="Times New Roman"/>
          <w:sz w:val="24"/>
          <w:szCs w:val="24"/>
        </w:rPr>
        <w:t xml:space="preserve">. </w:t>
      </w:r>
    </w:p>
    <w:p w14:paraId="73CFA22C" w14:textId="45E81D20" w:rsidR="00493ED5" w:rsidRDefault="00493ED5">
      <w:pPr>
        <w:rPr>
          <w:rFonts w:ascii="Times New Roman" w:hAnsi="Times New Roman" w:cs="Times New Roman"/>
          <w:sz w:val="24"/>
          <w:szCs w:val="24"/>
        </w:rPr>
      </w:pPr>
      <w:r w:rsidRPr="002B5987">
        <w:rPr>
          <w:rFonts w:ascii="Times New Roman" w:hAnsi="Times New Roman" w:cs="Times New Roman"/>
          <w:b/>
          <w:bCs/>
          <w:sz w:val="28"/>
          <w:szCs w:val="28"/>
          <w:u w:val="single"/>
        </w:rPr>
        <w:t>Úloha 1:</w:t>
      </w:r>
      <w:r>
        <w:rPr>
          <w:rFonts w:ascii="Times New Roman" w:hAnsi="Times New Roman" w:cs="Times New Roman"/>
          <w:b/>
          <w:bCs/>
          <w:sz w:val="28"/>
          <w:szCs w:val="28"/>
        </w:rPr>
        <w:t xml:space="preserve"> </w:t>
      </w:r>
      <w:r>
        <w:rPr>
          <w:rFonts w:ascii="Times New Roman" w:hAnsi="Times New Roman" w:cs="Times New Roman"/>
          <w:sz w:val="24"/>
          <w:szCs w:val="24"/>
        </w:rPr>
        <w:t>Pouvažuj nad tým, k</w:t>
      </w:r>
      <w:r w:rsidRPr="00493ED5">
        <w:rPr>
          <w:rFonts w:ascii="Times New Roman" w:hAnsi="Times New Roman" w:cs="Times New Roman"/>
          <w:sz w:val="24"/>
          <w:szCs w:val="24"/>
        </w:rPr>
        <w:t>to sú ľudia, na ktorých sa vieš obrátiť, keď máš nejaký problém?</w:t>
      </w:r>
    </w:p>
    <w:p w14:paraId="74B22326" w14:textId="28818057" w:rsidR="00493ED5" w:rsidRDefault="00493ED5">
      <w:pPr>
        <w:rPr>
          <w:rFonts w:ascii="Times New Roman" w:hAnsi="Times New Roman" w:cs="Times New Roman"/>
          <w:sz w:val="24"/>
          <w:szCs w:val="24"/>
        </w:rPr>
      </w:pPr>
      <w:r w:rsidRPr="002B5987">
        <w:rPr>
          <w:rFonts w:ascii="Times New Roman" w:hAnsi="Times New Roman" w:cs="Times New Roman"/>
          <w:b/>
          <w:bCs/>
          <w:sz w:val="28"/>
          <w:szCs w:val="28"/>
          <w:u w:val="single"/>
        </w:rPr>
        <w:t>Úloha 2:</w:t>
      </w:r>
      <w:r>
        <w:rPr>
          <w:rFonts w:ascii="Times New Roman" w:hAnsi="Times New Roman" w:cs="Times New Roman"/>
          <w:b/>
          <w:bCs/>
          <w:sz w:val="28"/>
          <w:szCs w:val="28"/>
        </w:rPr>
        <w:t xml:space="preserve"> </w:t>
      </w:r>
      <w:r>
        <w:rPr>
          <w:rFonts w:ascii="Times New Roman" w:hAnsi="Times New Roman" w:cs="Times New Roman"/>
          <w:sz w:val="24"/>
          <w:szCs w:val="24"/>
        </w:rPr>
        <w:t xml:space="preserve">Otvor ďalší súbor, kde sa nachádza prezentácia a porozmýšľaj nad tým, kto sa ti </w:t>
      </w:r>
      <w:r w:rsidR="002B5987">
        <w:rPr>
          <w:rFonts w:ascii="Times New Roman" w:hAnsi="Times New Roman" w:cs="Times New Roman"/>
          <w:sz w:val="24"/>
          <w:szCs w:val="24"/>
        </w:rPr>
        <w:t xml:space="preserve">v prezentácii </w:t>
      </w:r>
      <w:r>
        <w:rPr>
          <w:rFonts w:ascii="Times New Roman" w:hAnsi="Times New Roman" w:cs="Times New Roman"/>
          <w:sz w:val="24"/>
          <w:szCs w:val="24"/>
        </w:rPr>
        <w:t xml:space="preserve">zdá silnejší. </w:t>
      </w:r>
    </w:p>
    <w:p w14:paraId="3D7A9B77" w14:textId="1FBD8B47" w:rsidR="002B5987" w:rsidRDefault="002B5987" w:rsidP="002B5987">
      <w:pPr>
        <w:rPr>
          <w:rFonts w:ascii="Times New Roman" w:hAnsi="Times New Roman" w:cs="Times New Roman"/>
          <w:sz w:val="24"/>
          <w:szCs w:val="24"/>
        </w:rPr>
      </w:pPr>
      <w:r>
        <w:rPr>
          <w:rFonts w:ascii="Times New Roman" w:hAnsi="Times New Roman" w:cs="Times New Roman"/>
          <w:sz w:val="24"/>
          <w:szCs w:val="24"/>
        </w:rPr>
        <w:t>Svoje úvahy môžeš zhrnúť do jednej vety alebo slova a</w:t>
      </w:r>
      <w:r>
        <w:rPr>
          <w:rFonts w:ascii="Times New Roman" w:hAnsi="Times New Roman" w:cs="Times New Roman"/>
          <w:sz w:val="24"/>
          <w:szCs w:val="24"/>
        </w:rPr>
        <w:t xml:space="preserve"> po</w:t>
      </w:r>
      <w:r>
        <w:rPr>
          <w:rFonts w:ascii="Times New Roman" w:hAnsi="Times New Roman" w:cs="Times New Roman"/>
          <w:sz w:val="24"/>
          <w:szCs w:val="24"/>
        </w:rPr>
        <w:t>slať</w:t>
      </w:r>
      <w:r>
        <w:rPr>
          <w:rFonts w:ascii="Times New Roman" w:hAnsi="Times New Roman" w:cs="Times New Roman"/>
          <w:sz w:val="24"/>
          <w:szCs w:val="24"/>
        </w:rPr>
        <w:t xml:space="preserve"> na náš e-mail: </w:t>
      </w:r>
      <w:hyperlink r:id="rId4" w:history="1">
        <w:r w:rsidRPr="00A71A6C">
          <w:rPr>
            <w:rStyle w:val="Hypertextovodkaz"/>
            <w:rFonts w:ascii="Times New Roman" w:hAnsi="Times New Roman" w:cs="Times New Roman"/>
            <w:sz w:val="24"/>
            <w:szCs w:val="24"/>
          </w:rPr>
          <w:t>psycholog.lvs.kesov@gmail.com</w:t>
        </w:r>
      </w:hyperlink>
    </w:p>
    <w:p w14:paraId="23AB020B" w14:textId="77777777" w:rsidR="002B5987" w:rsidRDefault="002B5987" w:rsidP="002B5987">
      <w:pPr>
        <w:rPr>
          <w:rFonts w:ascii="Times New Roman" w:hAnsi="Times New Roman" w:cs="Times New Roman"/>
          <w:sz w:val="24"/>
          <w:szCs w:val="24"/>
        </w:rPr>
      </w:pPr>
      <w:r>
        <w:rPr>
          <w:rFonts w:ascii="Times New Roman" w:hAnsi="Times New Roman" w:cs="Times New Roman"/>
          <w:sz w:val="24"/>
          <w:szCs w:val="24"/>
        </w:rPr>
        <w:t xml:space="preserve">Rovnako stále platí, že pri akýchkoľvek otázkach nás neváhaj kontaktovať na vyššie uvedený mail. </w:t>
      </w:r>
    </w:p>
    <w:p w14:paraId="727A2ED1" w14:textId="77777777" w:rsidR="002B5987" w:rsidRDefault="002B5987" w:rsidP="002B5987">
      <w:pPr>
        <w:rPr>
          <w:rFonts w:ascii="Times New Roman" w:hAnsi="Times New Roman" w:cs="Times New Roman"/>
          <w:sz w:val="24"/>
          <w:szCs w:val="24"/>
        </w:rPr>
      </w:pPr>
    </w:p>
    <w:p w14:paraId="54630B6D" w14:textId="77777777" w:rsidR="002B5987" w:rsidRDefault="002B5987" w:rsidP="002B5987">
      <w:pPr>
        <w:rPr>
          <w:rFonts w:ascii="Times New Roman" w:hAnsi="Times New Roman" w:cs="Times New Roman"/>
          <w:sz w:val="24"/>
          <w:szCs w:val="24"/>
        </w:rPr>
      </w:pPr>
      <w:r>
        <w:rPr>
          <w:rFonts w:ascii="Times New Roman" w:hAnsi="Times New Roman" w:cs="Times New Roman"/>
          <w:sz w:val="24"/>
          <w:szCs w:val="24"/>
        </w:rPr>
        <w:t xml:space="preserve">Myslíme na Vás. </w:t>
      </w:r>
    </w:p>
    <w:p w14:paraId="7B9373B9" w14:textId="77777777" w:rsidR="002B5987" w:rsidRDefault="002B5987" w:rsidP="002B5987">
      <w:pPr>
        <w:rPr>
          <w:rFonts w:ascii="Times New Roman" w:hAnsi="Times New Roman" w:cs="Times New Roman"/>
          <w:sz w:val="24"/>
          <w:szCs w:val="24"/>
        </w:rPr>
      </w:pPr>
      <w:r>
        <w:rPr>
          <w:rFonts w:ascii="Times New Roman" w:hAnsi="Times New Roman" w:cs="Times New Roman"/>
          <w:sz w:val="24"/>
          <w:szCs w:val="24"/>
        </w:rPr>
        <w:t xml:space="preserve">S pozdravom a prianím pekných dní, </w:t>
      </w:r>
    </w:p>
    <w:p w14:paraId="5E525ED8" w14:textId="2F02E14F" w:rsidR="002B5987" w:rsidRPr="002B5987" w:rsidRDefault="002B5987" w:rsidP="002B5987">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et</w:t>
      </w:r>
      <w:r>
        <w:rPr>
          <w:rFonts w:ascii="Times New Roman" w:hAnsi="Times New Roman" w:cs="Times New Roman"/>
          <w:sz w:val="24"/>
          <w:szCs w:val="24"/>
        </w:rPr>
        <w:t xml:space="preserve">a psychologička </w:t>
      </w:r>
      <w:r>
        <w:rPr>
          <w:rFonts w:ascii="Times New Roman" w:hAnsi="Times New Roman" w:cs="Times New Roman"/>
          <w:b/>
          <w:bCs/>
          <w:i/>
          <w:iCs/>
          <w:sz w:val="28"/>
          <w:szCs w:val="28"/>
        </w:rPr>
        <w:t xml:space="preserve">Jana </w:t>
      </w:r>
      <w:r>
        <w:rPr>
          <w:rFonts w:ascii="Times New Roman" w:hAnsi="Times New Roman" w:cs="Times New Roman"/>
          <w:sz w:val="24"/>
          <w:szCs w:val="24"/>
        </w:rPr>
        <w:t>a vaša nová teta psychologička</w:t>
      </w:r>
      <w:r>
        <w:rPr>
          <w:rFonts w:ascii="Times New Roman" w:hAnsi="Times New Roman" w:cs="Times New Roman"/>
          <w:b/>
          <w:bCs/>
          <w:i/>
          <w:iCs/>
          <w:sz w:val="28"/>
          <w:szCs w:val="28"/>
        </w:rPr>
        <w:t> Ema</w:t>
      </w:r>
      <w:r>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p>
    <w:p w14:paraId="190D5F36" w14:textId="77777777" w:rsidR="002B5987" w:rsidRPr="00E93F49" w:rsidRDefault="002B5987" w:rsidP="002B5987">
      <w:pPr>
        <w:rPr>
          <w:rFonts w:ascii="Times New Roman" w:hAnsi="Times New Roman" w:cs="Times New Roman"/>
          <w:sz w:val="24"/>
          <w:szCs w:val="24"/>
        </w:rPr>
      </w:pPr>
    </w:p>
    <w:p w14:paraId="0B254B8C" w14:textId="77777777" w:rsidR="002B5987" w:rsidRPr="00493ED5" w:rsidRDefault="002B5987">
      <w:pPr>
        <w:rPr>
          <w:rFonts w:ascii="Times New Roman" w:hAnsi="Times New Roman" w:cs="Times New Roman"/>
          <w:sz w:val="24"/>
          <w:szCs w:val="24"/>
        </w:rPr>
      </w:pPr>
    </w:p>
    <w:sectPr w:rsidR="002B5987" w:rsidRPr="00493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FA"/>
    <w:rsid w:val="002B5987"/>
    <w:rsid w:val="00493ED5"/>
    <w:rsid w:val="00514734"/>
    <w:rsid w:val="00A57E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D07E"/>
  <w15:chartTrackingRefBased/>
  <w15:docId w15:val="{D79E27C7-6DEB-4EBF-8DBC-79E92554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B5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ycholog.lvs.kesov@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1201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2021-03-16T08:40:00Z</dcterms:created>
  <dcterms:modified xsi:type="dcterms:W3CDTF">2021-03-16T08:55:00Z</dcterms:modified>
</cp:coreProperties>
</file>