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E7" w:rsidRDefault="00BA65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PROCEDURY DOTYCZĄCE ZASAD FUNKCJONOWANIA SZKOŁY, </w:t>
      </w:r>
    </w:p>
    <w:p w:rsidR="00137AE7" w:rsidRDefault="00BA65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>W TYM ORGANIZACJI ZAJĘĆ Z WYKORZYSTANIEM METOD I TECHNIK KSZTAŁCENIA NA ODLEGŁOŚĆ, W SZKOLE PODSTAWOWEJ W PALIKIJACH</w:t>
      </w:r>
    </w:p>
    <w:p w:rsidR="00137AE7" w:rsidRDefault="00BA65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>w trybie zawieszenia zajęć stacjonarnych w Szkole Podstawowej w Palikijach</w:t>
      </w:r>
    </w:p>
    <w:p w:rsidR="00137AE7" w:rsidRDefault="00BA657F">
      <w:pPr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 w:cstheme="minorHAnsi"/>
          <w:sz w:val="26"/>
          <w:szCs w:val="26"/>
        </w:rPr>
        <w:t xml:space="preserve">                      </w:t>
      </w:r>
      <w:r w:rsidR="005935A5">
        <w:rPr>
          <w:rFonts w:ascii="Calibri" w:hAnsi="Calibri" w:cstheme="minorHAnsi"/>
          <w:sz w:val="26"/>
          <w:szCs w:val="26"/>
        </w:rPr>
        <w:t xml:space="preserve">                        </w:t>
      </w:r>
      <w:r>
        <w:rPr>
          <w:rFonts w:ascii="Calibri" w:hAnsi="Calibri" w:cstheme="minorHAnsi"/>
          <w:sz w:val="26"/>
          <w:szCs w:val="26"/>
        </w:rPr>
        <w:t xml:space="preserve">  </w:t>
      </w:r>
      <w:r w:rsidR="005935A5">
        <w:rPr>
          <w:rFonts w:ascii="Calibri" w:hAnsi="Calibri" w:cstheme="minorHAnsi"/>
          <w:b/>
          <w:bCs/>
          <w:color w:val="C9211E"/>
          <w:sz w:val="26"/>
          <w:szCs w:val="26"/>
        </w:rPr>
        <w:t>Obowiązują od dnia 22 marca</w:t>
      </w:r>
      <w:r>
        <w:rPr>
          <w:rFonts w:ascii="Calibri" w:hAnsi="Calibri" w:cstheme="minorHAnsi"/>
          <w:b/>
          <w:bCs/>
          <w:color w:val="C9211E"/>
          <w:sz w:val="26"/>
          <w:szCs w:val="26"/>
        </w:rPr>
        <w:t>2020</w:t>
      </w:r>
    </w:p>
    <w:p w:rsidR="00137AE7" w:rsidRDefault="00BA657F">
      <w:pPr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Podstawa prawna: </w:t>
      </w:r>
    </w:p>
    <w:p w:rsidR="00137AE7" w:rsidRDefault="00BA657F">
      <w:pPr>
        <w:rPr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br/>
      </w: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Rozporządzenie Ministra Edukacji Narodowej z dnia 20 marca 2020 r. w sprawie szczególnych rozwiązań w okresie czasowego ograniczenia funkcjonowania jednostek systemu oświaty w związku z zapobieganiem, przeciwdziałaniem i zwalczaniem COVID-19 (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Dz.U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. 2020 poz.493 z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późn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. zm.) oraz na podstawie Rozporządzenia Ministra Edukacji Narodowej i Sportu z dnia 31 grudnia 2002 r. w sprawie bezpieczeństwa i higieny w publicznych i niepublicznych szkołach i placówkach (tj. Dz. U. z 2020 r. poz. 1166 z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późn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. zm.)</w:t>
      </w:r>
    </w:p>
    <w:p w:rsidR="00137AE7" w:rsidRDefault="00137AE7">
      <w:pPr>
        <w:rPr>
          <w:rFonts w:asciiTheme="minorHAnsi" w:hAnsiTheme="minorHAnsi" w:cstheme="minorHAnsi"/>
          <w:sz w:val="26"/>
          <w:szCs w:val="26"/>
        </w:rPr>
      </w:pPr>
    </w:p>
    <w:p w:rsidR="00137AE7" w:rsidRDefault="00137AE7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sz w:val="26"/>
          <w:szCs w:val="26"/>
        </w:rPr>
      </w:pPr>
    </w:p>
    <w:p w:rsidR="00137AE7" w:rsidRDefault="00BA65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>Cel procedur</w:t>
      </w:r>
    </w:p>
    <w:p w:rsidR="00137AE7" w:rsidRDefault="00137AE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37AE7" w:rsidRDefault="00BA657F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 xml:space="preserve">Niniejsze procedury mają na celu zminimalizowanie ryzyka rozprzestrzeniania się zakażenia </w:t>
      </w:r>
      <w:proofErr w:type="spellStart"/>
      <w:r>
        <w:rPr>
          <w:rFonts w:asciiTheme="minorHAnsi" w:hAnsiTheme="minorHAnsi" w:cstheme="minorHAnsi"/>
          <w:sz w:val="26"/>
          <w:szCs w:val="26"/>
        </w:rPr>
        <w:t>koronawirusem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COVID-19 oraz zapewnienie realizacji podstawy programowej poprzez wprowadzenie mieszanej (hybrydowej) formy kształcenia lub kształcenia zdalnego na odległość.</w:t>
      </w:r>
    </w:p>
    <w:p w:rsidR="00137AE7" w:rsidRDefault="00137AE7">
      <w:pPr>
        <w:ind w:firstLine="360"/>
        <w:rPr>
          <w:rFonts w:asciiTheme="minorHAnsi" w:hAnsiTheme="minorHAnsi" w:cstheme="minorHAnsi"/>
          <w:sz w:val="26"/>
          <w:szCs w:val="26"/>
        </w:rPr>
      </w:pPr>
    </w:p>
    <w:p w:rsidR="00137AE7" w:rsidRDefault="00137AE7">
      <w:pPr>
        <w:ind w:firstLine="360"/>
        <w:rPr>
          <w:rFonts w:asciiTheme="minorHAnsi" w:hAnsiTheme="minorHAnsi" w:cstheme="minorHAnsi"/>
          <w:sz w:val="26"/>
          <w:szCs w:val="26"/>
        </w:rPr>
      </w:pPr>
    </w:p>
    <w:p w:rsidR="00137AE7" w:rsidRDefault="00137AE7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37AE7" w:rsidRDefault="00BA65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>Zakres procedur</w:t>
      </w:r>
    </w:p>
    <w:p w:rsidR="00137AE7" w:rsidRDefault="00137AE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37AE7" w:rsidRDefault="00BA657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Niniejsze procedury dotyczą uczniów i nauczycieli oraz innych pracowników pedagogicznych Szkoły.</w:t>
      </w:r>
    </w:p>
    <w:p w:rsidR="00137AE7" w:rsidRDefault="00BA657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Ilekroć w niniejszych procedurach jest mowa o:</w:t>
      </w:r>
    </w:p>
    <w:p w:rsidR="00137AE7" w:rsidRDefault="00BA657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uczniach – rozumie się uczniów Szkoły;</w:t>
      </w:r>
    </w:p>
    <w:p w:rsidR="00137AE7" w:rsidRDefault="00BA657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wychowawcach – rozumie się wychowawców klas Szkoły;</w:t>
      </w:r>
    </w:p>
    <w:p w:rsidR="00137AE7" w:rsidRDefault="00BA657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nauczycielach i innych pracownikach pedagogicznych – rozumie się nauczycieli i innych pracowników pedagogicznych Szkoły;</w:t>
      </w:r>
    </w:p>
    <w:p w:rsidR="00137AE7" w:rsidRDefault="00BA657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rodzicach/opiekunach – rozumie się rodziców/opiekunów prawnych uczniów;</w:t>
      </w:r>
    </w:p>
    <w:p w:rsidR="00137AE7" w:rsidRDefault="00BA657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organie prowadzącym Szkołę – rozumie się Gminę Wojciechów.</w:t>
      </w:r>
    </w:p>
    <w:p w:rsidR="00137AE7" w:rsidRDefault="00BA657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Ilekroć w niniejszych procedurach jest mowa o Państwowym Powiatowym Inspektorze Sanitarnym, używa się skrótu PPIS.</w:t>
      </w:r>
    </w:p>
    <w:p w:rsidR="00137AE7" w:rsidRDefault="00137AE7">
      <w:pPr>
        <w:pStyle w:val="Akapitzlist"/>
        <w:rPr>
          <w:rFonts w:asciiTheme="minorHAnsi" w:hAnsiTheme="minorHAnsi" w:cstheme="minorHAnsi"/>
          <w:sz w:val="26"/>
          <w:szCs w:val="26"/>
        </w:rPr>
      </w:pPr>
    </w:p>
    <w:p w:rsidR="00137AE7" w:rsidRDefault="00137AE7">
      <w:pPr>
        <w:rPr>
          <w:rFonts w:asciiTheme="minorHAnsi" w:hAnsiTheme="minorHAnsi" w:cstheme="minorHAnsi"/>
          <w:sz w:val="26"/>
          <w:szCs w:val="26"/>
        </w:rPr>
      </w:pPr>
    </w:p>
    <w:p w:rsidR="00137AE7" w:rsidRDefault="00BA657F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137AE7" w:rsidRDefault="00BA657F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>Wszczęcie procedury zawieszenia zajęć stacjonarnych</w:t>
      </w:r>
    </w:p>
    <w:p w:rsidR="00137AE7" w:rsidRDefault="00137AE7">
      <w:pPr>
        <w:pStyle w:val="Akapitzlist"/>
        <w:rPr>
          <w:rFonts w:asciiTheme="minorHAnsi" w:hAnsiTheme="minorHAnsi" w:cstheme="minorHAnsi"/>
          <w:b/>
          <w:sz w:val="26"/>
          <w:szCs w:val="26"/>
        </w:rPr>
      </w:pPr>
    </w:p>
    <w:p w:rsidR="00137AE7" w:rsidRDefault="00BA657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 xml:space="preserve">Dyrektor rozpoczyna procedurę zawieszenia zajęć stacjonarnych po powzięciu informacji </w:t>
      </w:r>
      <w:r>
        <w:rPr>
          <w:rFonts w:asciiTheme="minorHAnsi" w:hAnsiTheme="minorHAnsi" w:cstheme="minorHAnsi"/>
          <w:sz w:val="26"/>
          <w:szCs w:val="26"/>
        </w:rPr>
        <w:br/>
      </w:r>
      <w:r>
        <w:rPr>
          <w:rFonts w:asciiTheme="minorHAnsi" w:hAnsiTheme="minorHAnsi" w:cstheme="minorHAnsi"/>
          <w:sz w:val="26"/>
          <w:szCs w:val="26"/>
        </w:rPr>
        <w:lastRenderedPageBreak/>
        <w:t xml:space="preserve">o zakażeniu ucznia </w:t>
      </w:r>
      <w:r>
        <w:rPr>
          <w:rFonts w:asciiTheme="minorHAnsi" w:hAnsiTheme="minorHAnsi" w:cstheme="minorHAnsi"/>
          <w:bCs/>
          <w:sz w:val="26"/>
          <w:szCs w:val="26"/>
        </w:rPr>
        <w:t xml:space="preserve">COVID-19 </w:t>
      </w:r>
      <w:r>
        <w:rPr>
          <w:rFonts w:asciiTheme="minorHAnsi" w:hAnsiTheme="minorHAnsi" w:cstheme="minorHAnsi"/>
          <w:b/>
          <w:sz w:val="26"/>
          <w:szCs w:val="26"/>
        </w:rPr>
        <w:t xml:space="preserve">potwierdzonym wynikiem testu </w:t>
      </w:r>
      <w:r>
        <w:rPr>
          <w:rFonts w:asciiTheme="minorHAnsi" w:hAnsiTheme="minorHAnsi" w:cstheme="minorHAnsi"/>
          <w:sz w:val="26"/>
          <w:szCs w:val="26"/>
        </w:rPr>
        <w:t>przez Państwową Powiatową Stację Sanitarno-Epidemiologiczną w Lublinie lub potwierdzając taką informację przekazaną przez rodzica/opiekuna prawnego ucznia.</w:t>
      </w:r>
    </w:p>
    <w:p w:rsidR="00137AE7" w:rsidRDefault="00BA657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Procedurę rozpoczyna złożenie wniosku do PPIS, po uzgodnieniach dotyczących:</w:t>
      </w:r>
    </w:p>
    <w:p w:rsidR="00137AE7" w:rsidRDefault="00BA657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liczby oddziałów;</w:t>
      </w:r>
    </w:p>
    <w:p w:rsidR="00137AE7" w:rsidRDefault="00BA657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poziomów klas;</w:t>
      </w:r>
    </w:p>
    <w:p w:rsidR="00137AE7" w:rsidRDefault="00BA657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czasu zawieszenia zajęć stacjonarnych dla uczniów.</w:t>
      </w:r>
    </w:p>
    <w:p w:rsidR="00137AE7" w:rsidRDefault="00BA657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PPIS wyznaczając dni oraz zakres kwarantanny dla uczniów i nauczycieli uwzględnia ostatni dzień obecności w Szkole zakażonej osoby i liczbę jej kontaktów z innymi osobami.</w:t>
      </w:r>
    </w:p>
    <w:p w:rsidR="00137AE7" w:rsidRDefault="00BA657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Po uzyskaniu pozytywnej opinii PPIS, dyrektor wnioskuje o wyrażenie zgody na zawieszenie zajęć stacjonarnych i przejście na tryb nauki zdalnej dla uczniów lub oddziałów klasowych wskazanych przez PPIS do organu prowadzącego Szkołę.</w:t>
      </w:r>
    </w:p>
    <w:p w:rsidR="00137AE7" w:rsidRDefault="00BA657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Po uzyskaniu zgody, o której mowa w ust. 4 o zawieszeniu zajęć stacjonarnych dyrektor informuje Lubelskiego Kuratora Oświaty.</w:t>
      </w:r>
    </w:p>
    <w:p w:rsidR="00137AE7" w:rsidRDefault="00BA657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W związku z zawieszeniem zajęć dyrektor Szkoły wdraża jeden z wariantów kształcenia:</w:t>
      </w:r>
    </w:p>
    <w:p w:rsidR="00137AE7" w:rsidRDefault="00BA657F">
      <w:pPr>
        <w:pStyle w:val="Akapitzlist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1) wariant mieszany (hybrydowy) – oznacza możliwość prowadzenia zajęć w formie stacjonarnej oraz w formie zdalnej po zawieszeniu zajęć stacjonarnych dla grupy, oddziału, etapu edukacyjnego;</w:t>
      </w:r>
    </w:p>
    <w:p w:rsidR="00137AE7" w:rsidRDefault="00BA657F">
      <w:pPr>
        <w:pStyle w:val="Akapitzlist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2) wariant zdalny – zajęcia w formie kształcenia na odległość w całej szkole.</w:t>
      </w:r>
    </w:p>
    <w:p w:rsidR="00137AE7" w:rsidRDefault="00BA657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Forma kształcenia zdalnego może mieć miejsce również w przypadkach:</w:t>
      </w:r>
    </w:p>
    <w:p w:rsidR="00137AE7" w:rsidRDefault="00BA657F">
      <w:pPr>
        <w:pStyle w:val="Akapitzlist"/>
        <w:widowControl/>
        <w:numPr>
          <w:ilvl w:val="0"/>
          <w:numId w:val="18"/>
        </w:numPr>
        <w:tabs>
          <w:tab w:val="left" w:pos="993"/>
        </w:tabs>
        <w:suppressAutoHyphens w:val="0"/>
        <w:ind w:hanging="11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6"/>
          <w:szCs w:val="26"/>
          <w:lang w:eastAsia="en-US" w:bidi="ar-SA"/>
        </w:rPr>
        <w:t>nauczania indywidualnego - na wniosek rodzica wraz z opinią lekarza skierowany do dyrektora szkoły o zmianę sposobu kształcenia na formę zdalną.  Decyzję o nauczaniu zdalnym wydaje dyrektor szkoły po uzyskaniu pozytywnej opinii Państwowego Powiatowego Inspektora Sanitarnego i zgody organu prowadzącego.</w:t>
      </w:r>
    </w:p>
    <w:p w:rsidR="00137AE7" w:rsidRDefault="00BA657F">
      <w:pPr>
        <w:pStyle w:val="Akapitzlist"/>
        <w:widowControl/>
        <w:numPr>
          <w:ilvl w:val="0"/>
          <w:numId w:val="18"/>
        </w:numPr>
        <w:tabs>
          <w:tab w:val="left" w:pos="993"/>
        </w:tabs>
        <w:suppressAutoHyphens w:val="0"/>
        <w:ind w:hanging="11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6"/>
          <w:szCs w:val="26"/>
          <w:lang w:eastAsia="en-US" w:bidi="ar-SA"/>
        </w:rPr>
        <w:t>dziecka przewlekle chorego – na wniosek rodzica wraz z opinią lekarza prowadzącego skierowany do dyrektora szkoły. Decyzję o nauczaniu zdalnym wydaje dyrektor szkoły po uzyskaniu pozytywnej opinii Państwowego Powiatowego Inspektora Sanitarnego i zgody organu prowadzącego.</w:t>
      </w:r>
    </w:p>
    <w:p w:rsidR="00137AE7" w:rsidRDefault="00BA657F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przed powrotem dziecka do szkoły (po przebytej chorobie spowodowanej zakażeniem COVID-19) rodzic dziecka przedstawia zaświadczenie lekarskie z informacją, że dziecko jest w pełni zdrowe i może uczęszczać do szkoły.</w:t>
      </w:r>
    </w:p>
    <w:p w:rsidR="00137AE7" w:rsidRDefault="00BA657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Nie ma podstaw prawnych do organizowania nauczania zdalnego (oprócz przypadków wymienionych w ust. 7 pkt. a) i b)) dla:</w:t>
      </w:r>
    </w:p>
    <w:p w:rsidR="00137AE7" w:rsidRDefault="00BA657F">
      <w:pPr>
        <w:pStyle w:val="Akapitzlist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a) uczniów, którzy są w kwarantannie z przyczyn pozaszkolnych (kwarantanna lub zakażenie w rodzinie);</w:t>
      </w:r>
    </w:p>
    <w:p w:rsidR="00137AE7" w:rsidRDefault="00BA657F">
      <w:pPr>
        <w:pStyle w:val="Akapitzlist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 xml:space="preserve">b) ucznia chorego (nie na </w:t>
      </w:r>
      <w:r>
        <w:rPr>
          <w:rFonts w:asciiTheme="minorHAnsi" w:hAnsiTheme="minorHAnsi" w:cstheme="minorHAnsi"/>
          <w:bCs/>
          <w:sz w:val="26"/>
          <w:szCs w:val="26"/>
        </w:rPr>
        <w:t>COVID-19</w:t>
      </w:r>
      <w:r>
        <w:rPr>
          <w:rFonts w:asciiTheme="minorHAnsi" w:hAnsiTheme="minorHAnsi" w:cstheme="minorHAnsi"/>
          <w:sz w:val="26"/>
          <w:szCs w:val="26"/>
        </w:rPr>
        <w:t>);</w:t>
      </w:r>
    </w:p>
    <w:p w:rsidR="00137AE7" w:rsidRDefault="00BA657F">
      <w:pPr>
        <w:pStyle w:val="Akapitzlist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c) uczniów objętych zindywidualizowaną ścieżką kształcenia.</w:t>
      </w:r>
    </w:p>
    <w:p w:rsidR="00137AE7" w:rsidRDefault="00137AE7">
      <w:pPr>
        <w:pStyle w:val="Akapitzlist"/>
        <w:ind w:left="786"/>
        <w:rPr>
          <w:rFonts w:asciiTheme="minorHAnsi" w:hAnsiTheme="minorHAnsi" w:cstheme="minorHAnsi"/>
          <w:sz w:val="26"/>
          <w:szCs w:val="26"/>
        </w:rPr>
      </w:pPr>
    </w:p>
    <w:p w:rsidR="00137AE7" w:rsidRDefault="00137AE7">
      <w:pPr>
        <w:pStyle w:val="Akapitzlist"/>
        <w:rPr>
          <w:rFonts w:asciiTheme="minorHAnsi" w:hAnsiTheme="minorHAnsi" w:cstheme="minorHAnsi"/>
          <w:sz w:val="26"/>
          <w:szCs w:val="26"/>
        </w:rPr>
      </w:pPr>
    </w:p>
    <w:p w:rsidR="00137AE7" w:rsidRDefault="00137AE7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sz w:val="26"/>
          <w:szCs w:val="26"/>
        </w:rPr>
      </w:pPr>
    </w:p>
    <w:p w:rsidR="00137AE7" w:rsidRDefault="00BA657F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>Odpowiedzialność</w:t>
      </w:r>
    </w:p>
    <w:p w:rsidR="00137AE7" w:rsidRDefault="00137AE7">
      <w:pPr>
        <w:ind w:firstLine="36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37AE7" w:rsidRDefault="00BA657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 xml:space="preserve">Odpowiedzialność </w:t>
      </w:r>
      <w:r>
        <w:rPr>
          <w:rFonts w:asciiTheme="minorHAnsi" w:hAnsiTheme="minorHAnsi" w:cstheme="minorHAnsi"/>
          <w:b/>
          <w:sz w:val="26"/>
          <w:szCs w:val="26"/>
        </w:rPr>
        <w:t>dyrektora</w:t>
      </w:r>
      <w:r>
        <w:rPr>
          <w:rFonts w:asciiTheme="minorHAnsi" w:hAnsiTheme="minorHAnsi" w:cstheme="minorHAnsi"/>
          <w:sz w:val="26"/>
          <w:szCs w:val="26"/>
        </w:rPr>
        <w:t xml:space="preserve"> Szkoły:</w:t>
      </w:r>
    </w:p>
    <w:p w:rsidR="00137AE7" w:rsidRDefault="00BA657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wdrożenie procedur i zapoznanie z nią nauczycieli i innych pracowników pedagogicznych;</w:t>
      </w:r>
    </w:p>
    <w:p w:rsidR="00137AE7" w:rsidRDefault="00BA657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 xml:space="preserve">organizacja pracy hybrydowej lub zdalnej w sytuacji powzięcia informacji </w:t>
      </w:r>
      <w:r>
        <w:rPr>
          <w:rFonts w:asciiTheme="minorHAnsi" w:hAnsiTheme="minorHAnsi" w:cstheme="minorHAnsi"/>
          <w:sz w:val="26"/>
          <w:szCs w:val="26"/>
        </w:rPr>
        <w:br/>
        <w:t xml:space="preserve">o zakażeniu ucznia </w:t>
      </w:r>
      <w:r>
        <w:rPr>
          <w:rFonts w:asciiTheme="minorHAnsi" w:hAnsiTheme="minorHAnsi" w:cstheme="minorHAnsi"/>
          <w:bCs/>
          <w:sz w:val="26"/>
          <w:szCs w:val="26"/>
        </w:rPr>
        <w:t>COVID-19</w:t>
      </w:r>
      <w:r>
        <w:rPr>
          <w:rFonts w:asciiTheme="minorHAnsi" w:hAnsiTheme="minorHAnsi" w:cstheme="minorHAnsi"/>
          <w:sz w:val="26"/>
          <w:szCs w:val="26"/>
        </w:rPr>
        <w:t xml:space="preserve">; </w:t>
      </w:r>
    </w:p>
    <w:p w:rsidR="00137AE7" w:rsidRDefault="00BA657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reagowanie na bieżące potrzeby uczniów i nauczycieli;</w:t>
      </w:r>
    </w:p>
    <w:p w:rsidR="00137AE7" w:rsidRDefault="00BA657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organizacja pracy Szkoły w konsultacji z jej organami statutowymi;</w:t>
      </w:r>
    </w:p>
    <w:p w:rsidR="00137AE7" w:rsidRDefault="00BA657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 xml:space="preserve">publikacja procedur na szkolnej stronie </w:t>
      </w:r>
      <w:proofErr w:type="spellStart"/>
      <w:r>
        <w:rPr>
          <w:rFonts w:asciiTheme="minorHAnsi" w:hAnsiTheme="minorHAnsi" w:cstheme="minorHAnsi"/>
          <w:sz w:val="26"/>
          <w:szCs w:val="26"/>
        </w:rPr>
        <w:t>www.palikije.edupage.orgi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przez system dziennika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Librus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Synergia</w:t>
      </w:r>
      <w:r>
        <w:rPr>
          <w:rFonts w:asciiTheme="minorHAnsi" w:hAnsiTheme="minorHAnsi" w:cstheme="minorHAnsi"/>
          <w:sz w:val="26"/>
          <w:szCs w:val="26"/>
        </w:rPr>
        <w:t>;</w:t>
      </w:r>
    </w:p>
    <w:p w:rsidR="00137AE7" w:rsidRDefault="00BA657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umożliwienie nauczycielom prowadzenia lekcji z wykorzystaniem metod i technik kształcenia na odległość w siedzibie Szkoły zgodnie z wytycznymi Ministra Edukacji Narodowej, Ministra Zdrowia i Głównego Inspektora Sanitarnego;</w:t>
      </w:r>
    </w:p>
    <w:p w:rsidR="00137AE7" w:rsidRDefault="00BA657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zapewnienie nauczycielom możliwości uczestnictwa w szkoleniach podnoszących kompetencje informatyczne, dzięki którym będą potrafili sprawnie korzystać z narzędzi stosowanych w Szkole, a także w szkoleniach z zakresu metodyki pracy zdalnej;</w:t>
      </w:r>
    </w:p>
    <w:p w:rsidR="00137AE7" w:rsidRDefault="00BA657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zapewnienie nauczycielom dostępu do infrastruktury informatycznej.</w:t>
      </w:r>
    </w:p>
    <w:p w:rsidR="00137AE7" w:rsidRDefault="00BA657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 xml:space="preserve">Odpowiedzialność </w:t>
      </w:r>
      <w:r>
        <w:rPr>
          <w:rFonts w:asciiTheme="minorHAnsi" w:hAnsiTheme="minorHAnsi" w:cstheme="minorHAnsi"/>
          <w:b/>
          <w:sz w:val="26"/>
          <w:szCs w:val="26"/>
        </w:rPr>
        <w:t>wychowawców</w:t>
      </w:r>
      <w:r>
        <w:rPr>
          <w:rFonts w:asciiTheme="minorHAnsi" w:hAnsiTheme="minorHAnsi" w:cstheme="minorHAnsi"/>
          <w:sz w:val="26"/>
          <w:szCs w:val="26"/>
        </w:rPr>
        <w:t>:</w:t>
      </w:r>
    </w:p>
    <w:p w:rsidR="00137AE7" w:rsidRDefault="00BA657F">
      <w:pPr>
        <w:pStyle w:val="Akapitzlist"/>
        <w:numPr>
          <w:ilvl w:val="0"/>
          <w:numId w:val="4"/>
        </w:numPr>
      </w:pPr>
      <w:r>
        <w:rPr>
          <w:rFonts w:asciiTheme="minorHAnsi" w:hAnsiTheme="minorHAnsi" w:cstheme="minorHAnsi"/>
          <w:sz w:val="26"/>
          <w:szCs w:val="26"/>
        </w:rPr>
        <w:t xml:space="preserve">wychowawcy klas zapoznają uczniów z zasadami pracy zdalnej podczas zajęć z wychowawcą, a w przypadku przejścia na tryb zdalny podczas spotkań </w:t>
      </w:r>
      <w:proofErr w:type="spellStart"/>
      <w:r>
        <w:rPr>
          <w:rFonts w:asciiTheme="minorHAnsi" w:hAnsiTheme="minorHAnsi" w:cstheme="minorHAnsi"/>
          <w:sz w:val="26"/>
          <w:szCs w:val="26"/>
        </w:rPr>
        <w:t>on-line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na platformie Microsoft Office 365:</w:t>
      </w:r>
    </w:p>
    <w:p w:rsidR="00137AE7" w:rsidRDefault="00BA657F">
      <w:pPr>
        <w:pStyle w:val="Akapitzlist"/>
        <w:numPr>
          <w:ilvl w:val="0"/>
          <w:numId w:val="4"/>
        </w:numPr>
      </w:pPr>
      <w:r>
        <w:rPr>
          <w:rFonts w:asciiTheme="minorHAnsi" w:hAnsiTheme="minorHAnsi" w:cstheme="minorHAnsi"/>
          <w:sz w:val="26"/>
          <w:szCs w:val="26"/>
        </w:rPr>
        <w:t>wychowawca potwierdza fakt, o którym mowa w pkt. 1. stosownym wpisem tematu w dzienniku elektronicznym;</w:t>
      </w:r>
    </w:p>
    <w:p w:rsidR="00137AE7" w:rsidRDefault="00BA657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wychowawca ustala, czy uczniowie mają zapewniony sprzęt do pracy zdalnej;</w:t>
      </w:r>
    </w:p>
    <w:p w:rsidR="00137AE7" w:rsidRDefault="00BA657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>wychowawca nadzoruje udział swoich wychowanków w zajęciach zdalnych i stosownie reaguje w przypadku nieusprawiedliwionej nieobecności ucznia dłuższej niż 2 dni.</w:t>
      </w:r>
    </w:p>
    <w:p w:rsidR="00137AE7" w:rsidRDefault="00137AE7">
      <w:pPr>
        <w:pStyle w:val="Akapitzlist"/>
        <w:ind w:left="1080"/>
        <w:rPr>
          <w:rFonts w:asciiTheme="minorHAnsi" w:hAnsiTheme="minorHAnsi" w:cstheme="minorHAnsi"/>
          <w:sz w:val="26"/>
          <w:szCs w:val="26"/>
        </w:rPr>
      </w:pPr>
    </w:p>
    <w:p w:rsidR="00137AE7" w:rsidRDefault="00137AE7">
      <w:pPr>
        <w:pStyle w:val="Akapitzlist"/>
        <w:ind w:left="1080"/>
        <w:rPr>
          <w:rFonts w:asciiTheme="minorHAnsi" w:hAnsiTheme="minorHAnsi" w:cstheme="minorHAnsi"/>
          <w:sz w:val="26"/>
          <w:szCs w:val="26"/>
        </w:rPr>
      </w:pPr>
    </w:p>
    <w:p w:rsidR="00137AE7" w:rsidRDefault="00BA657F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137AE7" w:rsidRDefault="00BA657F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>Szczegółowe zasady organizacji zajęć lekcyjnych w formie nauczania mieszanego</w:t>
      </w:r>
    </w:p>
    <w:p w:rsidR="00137AE7" w:rsidRDefault="00BA657F">
      <w:pPr>
        <w:pStyle w:val="Akapitzlist"/>
        <w:ind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>(nauczanie hybrydowe)</w:t>
      </w:r>
    </w:p>
    <w:p w:rsidR="00137AE7" w:rsidRDefault="00137AE7">
      <w:pPr>
        <w:pStyle w:val="Akapitzlist"/>
        <w:ind w:hanging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37AE7" w:rsidRDefault="00BA657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6"/>
          <w:szCs w:val="26"/>
        </w:rPr>
        <w:t>Nauczanie mieszane polega na organizacji zajęć zdalnych dla wskazanych klas, co oznacza, że część klas pracuje stacjonarnie a część zdalnie. Przy organizacji tej formy kształcenia dyrektor uwzględnia warunki lokalowe oraz możliwości organizacyjne Szkoły.</w:t>
      </w:r>
    </w:p>
    <w:p w:rsidR="00137AE7" w:rsidRDefault="00BA657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6"/>
          <w:szCs w:val="26"/>
        </w:rPr>
        <w:t>Uczniowie, którzy uczęszczają do szkoły, realizują nauczanie w tradycyjnej formie stacjonarnej z zachowaniem zasad reżimu sanitarnego i zgodnie z „PROCEDURAMI BEZPIECZEŃSTWA W OKRESIE PANDEMII COVID-19 NA TERENIE SZKOŁY PODSTAWOWEJ W PALIKIJACH”.</w:t>
      </w:r>
    </w:p>
    <w:p w:rsidR="00137AE7" w:rsidRDefault="00BA657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Uczniów i nauczycieli, którzy realizują kształcenie zdalne na odległość </w:t>
      </w:r>
      <w:r>
        <w:rPr>
          <w:rFonts w:asciiTheme="minorHAnsi" w:hAnsiTheme="minorHAnsi" w:cstheme="minorHAnsi"/>
          <w:bCs/>
          <w:sz w:val="26"/>
          <w:szCs w:val="26"/>
        </w:rPr>
        <w:lastRenderedPageBreak/>
        <w:t>obowiązują szczegółowe zasady organizacji zajęć lekcyjnych w formie kształcenia na odległość (nauczanie zdalne) opisane w  § 6 niniejszego dokumentu.</w:t>
      </w:r>
    </w:p>
    <w:p w:rsidR="00137AE7" w:rsidRDefault="00137AE7">
      <w:pPr>
        <w:pStyle w:val="Akapitzlist"/>
        <w:rPr>
          <w:rFonts w:asciiTheme="minorHAnsi" w:hAnsiTheme="minorHAnsi" w:cstheme="minorHAnsi"/>
          <w:bCs/>
          <w:sz w:val="26"/>
          <w:szCs w:val="26"/>
        </w:rPr>
      </w:pPr>
    </w:p>
    <w:p w:rsidR="00137AE7" w:rsidRDefault="00137AE7">
      <w:pPr>
        <w:rPr>
          <w:rFonts w:asciiTheme="minorHAnsi" w:hAnsiTheme="minorHAnsi" w:cstheme="minorHAnsi"/>
          <w:bCs/>
          <w:sz w:val="26"/>
          <w:szCs w:val="26"/>
        </w:rPr>
      </w:pPr>
    </w:p>
    <w:p w:rsidR="00137AE7" w:rsidRDefault="00137AE7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37AE7" w:rsidRDefault="00BA657F">
      <w:pPr>
        <w:ind w:right="-14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Szczegółowe zasady organizacji zajęć lekcyjnych w formie kształcenia na odległość </w:t>
      </w:r>
    </w:p>
    <w:p w:rsidR="00137AE7" w:rsidRDefault="00BA65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>(nauczanie zdalne)</w:t>
      </w:r>
      <w:bookmarkStart w:id="0" w:name="_Hlk51786377"/>
      <w:bookmarkEnd w:id="0"/>
    </w:p>
    <w:p w:rsidR="00137AE7" w:rsidRDefault="00137AE7">
      <w:pPr>
        <w:widowControl/>
        <w:shd w:val="clear" w:color="auto" w:fill="FFFFFF"/>
        <w:suppressAutoHyphens w:val="0"/>
        <w:ind w:left="30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137AE7" w:rsidRDefault="00BA657F">
      <w:pPr>
        <w:pStyle w:val="Akapitzlist"/>
        <w:numPr>
          <w:ilvl w:val="0"/>
          <w:numId w:val="7"/>
        </w:numPr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Podczas kształcenia na odległość nauczyciele dostosowują programy nauczania do zasad kształcenia na odległość.</w:t>
      </w:r>
    </w:p>
    <w:p w:rsidR="00137AE7" w:rsidRDefault="00BA657F">
      <w:pPr>
        <w:pStyle w:val="Akapitzlist"/>
        <w:numPr>
          <w:ilvl w:val="0"/>
          <w:numId w:val="7"/>
        </w:numPr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Podstawową formą komunikowania się Szkoły z uczniami i ic</w:t>
      </w:r>
      <w:r w:rsidR="00C46D8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h rodzicami jest dziennik </w:t>
      </w:r>
      <w:proofErr w:type="spellStart"/>
      <w:r w:rsidR="00C46D87">
        <w:rPr>
          <w:rFonts w:asciiTheme="minorHAnsi" w:hAnsiTheme="minorHAnsi" w:cstheme="minorHAnsi"/>
          <w:color w:val="000000" w:themeColor="text1"/>
          <w:sz w:val="26"/>
          <w:szCs w:val="26"/>
        </w:rPr>
        <w:t>Librus</w:t>
      </w:r>
      <w:proofErr w:type="spellEnd"/>
      <w:r w:rsidR="00C46D8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S</w:t>
      </w:r>
      <w:r w:rsidR="00C46D87">
        <w:rPr>
          <w:rFonts w:asciiTheme="minorHAnsi" w:hAnsiTheme="minorHAnsi" w:cstheme="minorHAnsi"/>
          <w:color w:val="000000" w:themeColor="text1"/>
          <w:sz w:val="26"/>
          <w:szCs w:val="26"/>
        </w:rPr>
        <w:t>ynergia</w:t>
      </w:r>
      <w:r>
        <w:rPr>
          <w:rFonts w:asciiTheme="minorHAnsi" w:hAnsiTheme="minorHAnsi" w:cstheme="minorHAnsi"/>
          <w:color w:val="000000" w:themeColor="text1"/>
          <w:sz w:val="26"/>
          <w:szCs w:val="26"/>
          <w:vertAlign w:val="superscript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oraz platforma Microsoft Office 365.</w:t>
      </w:r>
    </w:p>
    <w:p w:rsidR="00137AE7" w:rsidRDefault="00BA657F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D</w:t>
      </w: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okumentem potwierdzającym pracę nauczyciela, w zakresie realizacji programów nauczania, są zapisy w dzienniku elektronicznym tematów zajęć (zgodnie z zamieszczonym planem oddziału). </w:t>
      </w:r>
    </w:p>
    <w:p w:rsidR="00137AE7" w:rsidRDefault="00BA657F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Dziennik elektroniczny jest miejscem monitorowania postępów uczniów w nauce. Służy do kontaktów nauczyciela i wychowawcy z uczniami, w tym informowaniu uczniów lub rodziców o postępach w nauce, a także otrzymanych przez nich ocenach.</w:t>
      </w:r>
    </w:p>
    <w:p w:rsidR="00B31432" w:rsidRPr="00B31432" w:rsidRDefault="00BA657F" w:rsidP="00B31432">
      <w:pPr>
        <w:pStyle w:val="Akapitzlist"/>
        <w:numPr>
          <w:ilvl w:val="0"/>
          <w:numId w:val="7"/>
        </w:numPr>
        <w:rPr>
          <w:color w:val="C9211E"/>
        </w:rPr>
      </w:pPr>
      <w:r>
        <w:rPr>
          <w:rFonts w:asciiTheme="minorHAnsi" w:hAnsiTheme="minorHAnsi" w:cstheme="minorHAnsi"/>
          <w:color w:val="C9211E"/>
          <w:sz w:val="26"/>
          <w:szCs w:val="26"/>
          <w:shd w:val="clear" w:color="auto" w:fill="FFFFFF"/>
        </w:rPr>
        <w:t>Zajęcia z wykorzystaniem metod i technik kształcenia na odleg</w:t>
      </w:r>
      <w:r w:rsidR="00B31432">
        <w:rPr>
          <w:rFonts w:asciiTheme="minorHAnsi" w:hAnsiTheme="minorHAnsi" w:cstheme="minorHAnsi"/>
          <w:color w:val="C9211E"/>
          <w:sz w:val="26"/>
          <w:szCs w:val="26"/>
          <w:shd w:val="clear" w:color="auto" w:fill="FFFFFF"/>
        </w:rPr>
        <w:t xml:space="preserve">łość są realizowane w klasach </w:t>
      </w:r>
      <w:proofErr w:type="spellStart"/>
      <w:r w:rsidR="00B31432">
        <w:rPr>
          <w:rFonts w:asciiTheme="minorHAnsi" w:hAnsiTheme="minorHAnsi" w:cstheme="minorHAnsi"/>
          <w:color w:val="C9211E"/>
          <w:sz w:val="26"/>
          <w:szCs w:val="26"/>
          <w:shd w:val="clear" w:color="auto" w:fill="FFFFFF"/>
        </w:rPr>
        <w:t>I</w:t>
      </w:r>
      <w:r w:rsidR="00C46D87">
        <w:rPr>
          <w:rFonts w:asciiTheme="minorHAnsi" w:hAnsiTheme="minorHAnsi" w:cstheme="minorHAnsi"/>
          <w:color w:val="C9211E"/>
          <w:sz w:val="26"/>
          <w:szCs w:val="26"/>
          <w:shd w:val="clear" w:color="auto" w:fill="FFFFFF"/>
        </w:rPr>
        <w:t>-</w:t>
      </w:r>
      <w:r>
        <w:rPr>
          <w:rFonts w:asciiTheme="minorHAnsi" w:hAnsiTheme="minorHAnsi" w:cstheme="minorHAnsi"/>
          <w:color w:val="C9211E"/>
          <w:sz w:val="26"/>
          <w:szCs w:val="26"/>
          <w:shd w:val="clear" w:color="auto" w:fill="FFFFFF"/>
        </w:rPr>
        <w:t>_VIII</w:t>
      </w:r>
      <w:proofErr w:type="spellEnd"/>
      <w:r>
        <w:rPr>
          <w:rFonts w:asciiTheme="minorHAnsi" w:hAnsiTheme="minorHAnsi" w:cstheme="minorHAnsi"/>
          <w:color w:val="C9211E"/>
          <w:sz w:val="26"/>
          <w:szCs w:val="26"/>
          <w:shd w:val="clear" w:color="auto" w:fill="FFFFFF"/>
        </w:rPr>
        <w:t xml:space="preserve"> </w:t>
      </w:r>
      <w:bookmarkStart w:id="1" w:name="_Hlk51707108"/>
      <w:r>
        <w:rPr>
          <w:rFonts w:asciiTheme="minorHAnsi" w:hAnsiTheme="minorHAnsi" w:cstheme="minorHAnsi"/>
          <w:color w:val="C9211E"/>
          <w:sz w:val="26"/>
          <w:szCs w:val="26"/>
          <w:shd w:val="clear" w:color="auto" w:fill="FFFFFF"/>
        </w:rPr>
        <w:t xml:space="preserve">w formie lekcji </w:t>
      </w:r>
      <w:proofErr w:type="spellStart"/>
      <w:r>
        <w:rPr>
          <w:rFonts w:asciiTheme="minorHAnsi" w:hAnsiTheme="minorHAnsi" w:cstheme="minorHAnsi"/>
          <w:color w:val="C9211E"/>
          <w:sz w:val="26"/>
          <w:szCs w:val="26"/>
          <w:shd w:val="clear" w:color="auto" w:fill="FFFFFF"/>
        </w:rPr>
        <w:t>on-line</w:t>
      </w:r>
      <w:proofErr w:type="spellEnd"/>
      <w:r>
        <w:rPr>
          <w:rFonts w:asciiTheme="minorHAnsi" w:hAnsiTheme="minorHAnsi" w:cstheme="minorHAnsi"/>
          <w:color w:val="C9211E"/>
          <w:sz w:val="26"/>
          <w:szCs w:val="26"/>
          <w:shd w:val="clear" w:color="auto" w:fill="FFFFFF"/>
        </w:rPr>
        <w:t xml:space="preserve"> w czasie rzeczywistym, zgodnym z planem lekcji .</w:t>
      </w:r>
      <w:bookmarkEnd w:id="1"/>
    </w:p>
    <w:p w:rsidR="00B31432" w:rsidRPr="00B31432" w:rsidRDefault="00BA657F" w:rsidP="00B3143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143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Potwierdzeniem zrealizowanej lekcji jest wpisanie do dziennika elektronicznego tematu zajęć </w:t>
      </w:r>
    </w:p>
    <w:p w:rsidR="00137AE7" w:rsidRPr="00B31432" w:rsidRDefault="00BA657F" w:rsidP="00B3143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143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Na lekcjach prowadzonych w czasie rzeczywistym wpisywana jest faktyczna obecność uczniów</w:t>
      </w:r>
      <w:r w:rsidR="00B3143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.</w:t>
      </w:r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Efektywna lekcja </w:t>
      </w:r>
      <w:proofErr w:type="spellStart"/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on-line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, podczas której uczeń poznaje i analizuje zagadnienia, powinna trwać około 30 min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.</w:t>
      </w:r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Praca zdalna ucznia uwzględnia  przerwy w pracy przy komputerze  minimalnie 15 minut lub więcej po każdej lekcji.</w:t>
      </w:r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color w:val="000000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Nauczyciel planuje pracę w czasie rzeczywistym (lekcja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on-line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), informuje uczniów o godzinie spotkania wpisując je w Kalendarzu aplikacji MS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Teams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Zajęcia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on-line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odbywają się zgodnie z planem lekcji. Nie należy planować zajęć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on-line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w czasie przewidzianym w planie lekcji na inny przedmiot. </w:t>
      </w:r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Wiedza i umiejętności uczniów zdobyte podczas kształcenia na odległość podlegają ocenie. Ocenie bieżącej podlegają: </w:t>
      </w:r>
    </w:p>
    <w:p w:rsidR="00137AE7" w:rsidRDefault="00BA657F">
      <w:pPr>
        <w:pStyle w:val="Akapitzlist"/>
        <w:widowControl/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a) </w:t>
      </w:r>
      <w:r>
        <w:rPr>
          <w:rFonts w:asciiTheme="minorHAnsi" w:hAnsiTheme="minorHAnsi" w:cstheme="minorHAnsi"/>
          <w:color w:val="000000"/>
          <w:sz w:val="26"/>
          <w:szCs w:val="26"/>
        </w:rPr>
        <w:t>odesłane nauczycielowi z wykorzystaniem środków komunikacji elektronicznej prace pisemne i inne, w zależności od specyfiki przedmiotu, zapisane odpowiednio w formacie plików tekstowych, graficznych, audio lub wideo;</w:t>
      </w:r>
    </w:p>
    <w:p w:rsidR="00137AE7" w:rsidRDefault="00BA657F">
      <w:pPr>
        <w:pStyle w:val="Akapitzlist"/>
        <w:widowControl/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b) kartkówki i sprawdziany przeprowadzane w czasie rzeczywistym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on-line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; </w:t>
      </w:r>
    </w:p>
    <w:p w:rsidR="00137AE7" w:rsidRDefault="00BA657F">
      <w:pPr>
        <w:pStyle w:val="Akapitzlist"/>
        <w:widowControl/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c) odpowiedzi ustne ucznia pozyskane podczas rozmowy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on-line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137AE7" w:rsidRDefault="00BA657F">
      <w:pPr>
        <w:pStyle w:val="Akapitzlist"/>
        <w:widowControl/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d) inne formy w zależności od narzędzi wykorzystywanych przez nauczyciela w pracy zdalnej.</w:t>
      </w:r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lastRenderedPageBreak/>
        <w:t>Oceny bieżące uzyskane podczas zdalnego nauczania będą brane pod uwagę przy wystawieniu oceny śródrocznej i rocznej z poszczególnych przedmiotów.</w:t>
      </w:r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Nauczyciele zobowiązani są do systematycznej kontroli postępów uczniów w nauce w formie dostosowanej do zdalnego nauczania i wynikającej ze specyfiki przedmiotu. Minimalną liczbę ocen określa Statut Szkoły.</w:t>
      </w:r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Nauczyciele informują uczniów o planowanych sprawdzianach zgodnie z zapisami Statutu Szkoły (termin wpisywany jest do dziennika elektronicznego).</w:t>
      </w:r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Problemy uczniów w nauce, zastrzeżenia dotyczące frekwencji na zajęciach lub inne zauważone przez nauczycieli niepojące zdarzenia należy pilnie zgłaszać do wychowawcy, który po analizie decyduje o potrzebie poinformowania o sprawie rodziców, pedagoga lub dyrektora Szkoły.</w:t>
      </w:r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Zajęcia nauczania indywidualnego realizowane są z zastosowaniem metod i technik kształcenia na odległość przez nauczyciela wyznaczonego przez dyrektora Szkoły.</w:t>
      </w:r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Nauczyciele realizujący zajęcia z zakresu rewalidacji zobowiązani są do poinformowania drogą elektroniczną (poprzez dziennik elektroniczny) rodziców o materiałach i możliwych formach realizacji zajęć przez ucznia w domu.</w:t>
      </w:r>
      <w:bookmarkStart w:id="2" w:name="_Hlk51921222"/>
      <w:bookmarkEnd w:id="2"/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Konsultacje i zebrania z Rodzicami uczniów organizowane są w formie zdalnej w terminach podanych w kalendarzu roku szkolnego i są opisywane w dzienniku elektronicznym.</w:t>
      </w:r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Klasyfikowanie i promowanie uczniów odbywa się zgodnie ze Statutem Szkoły i ma formę zdalną.</w:t>
      </w:r>
    </w:p>
    <w:p w:rsidR="00137AE7" w:rsidRDefault="00BA657F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Posiedzenia Rady Pedagogicznej, Zespołów Przedmiotowych i zadaniowych odbywają się w formie zdalnej.</w:t>
      </w:r>
    </w:p>
    <w:p w:rsidR="00137AE7" w:rsidRDefault="00137AE7">
      <w:pPr>
        <w:widowControl/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137AE7" w:rsidRDefault="00137AE7">
      <w:pPr>
        <w:widowControl/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137AE7" w:rsidRDefault="00137AE7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137AE7" w:rsidRDefault="00BA657F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Planowanie zdalnego nauczania</w:t>
      </w:r>
    </w:p>
    <w:p w:rsidR="00137AE7" w:rsidRDefault="00137AE7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7AE7" w:rsidRDefault="00137AE7">
      <w:pPr>
        <w:rPr>
          <w:rFonts w:asciiTheme="minorHAnsi" w:hAnsiTheme="minorHAnsi" w:cstheme="minorHAnsi"/>
          <w:color w:val="000000"/>
          <w:sz w:val="26"/>
          <w:szCs w:val="26"/>
        </w:rPr>
      </w:pPr>
    </w:p>
    <w:p w:rsidR="00137AE7" w:rsidRDefault="00BA657F">
      <w:pPr>
        <w:pStyle w:val="Akapitzlist"/>
        <w:numPr>
          <w:ilvl w:val="1"/>
          <w:numId w:val="19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Podczas kształcenia na odległość zajęcia odbywają się zgodnie z obowiązującym planem lekcji.</w:t>
      </w:r>
    </w:p>
    <w:p w:rsidR="00137AE7" w:rsidRDefault="00BA657F">
      <w:pPr>
        <w:pStyle w:val="Akapitzlist"/>
        <w:numPr>
          <w:ilvl w:val="1"/>
          <w:numId w:val="19"/>
        </w:numPr>
        <w:ind w:left="709" w:hanging="283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w w:val="95"/>
          <w:sz w:val="26"/>
          <w:szCs w:val="26"/>
        </w:rPr>
        <w:t xml:space="preserve">Dokumentem potwierdzającym pracę nauczyciela, w zakresie realizacji programów nauczania, </w:t>
      </w:r>
      <w:r>
        <w:rPr>
          <w:rFonts w:ascii="Calibri" w:hAnsi="Calibri"/>
          <w:color w:val="000000"/>
          <w:sz w:val="26"/>
          <w:szCs w:val="26"/>
        </w:rPr>
        <w:t>są zapisy w dzienniku elektronicznym tematów zajęć (zgodnie z zamieszczonym planem oddziału).</w:t>
      </w:r>
    </w:p>
    <w:p w:rsidR="00137AE7" w:rsidRDefault="00BA657F">
      <w:pPr>
        <w:pStyle w:val="Akapitzlist"/>
        <w:numPr>
          <w:ilvl w:val="1"/>
          <w:numId w:val="19"/>
        </w:numPr>
        <w:ind w:left="709" w:hanging="283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Dziennik</w:t>
      </w:r>
      <w:r>
        <w:rPr>
          <w:rFonts w:ascii="Calibri" w:hAnsi="Calibri"/>
          <w:color w:val="000000"/>
          <w:spacing w:val="-10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elektroniczny</w:t>
      </w:r>
      <w:r>
        <w:rPr>
          <w:rFonts w:ascii="Calibri" w:hAnsi="Calibri"/>
          <w:color w:val="000000"/>
          <w:spacing w:val="-4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jest</w:t>
      </w:r>
      <w:r>
        <w:rPr>
          <w:rFonts w:ascii="Calibri" w:hAnsi="Calibri"/>
          <w:color w:val="000000"/>
          <w:spacing w:val="-17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miejscem</w:t>
      </w:r>
      <w:r>
        <w:rPr>
          <w:rFonts w:ascii="Calibri" w:hAnsi="Calibri"/>
          <w:color w:val="000000"/>
          <w:spacing w:val="-12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monitorowania</w:t>
      </w:r>
      <w:r>
        <w:rPr>
          <w:rFonts w:ascii="Calibri" w:hAnsi="Calibri"/>
          <w:color w:val="000000"/>
          <w:spacing w:val="-10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postępów</w:t>
      </w:r>
      <w:r>
        <w:rPr>
          <w:rFonts w:ascii="Calibri" w:hAnsi="Calibri"/>
          <w:color w:val="000000"/>
          <w:spacing w:val="-12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uczniów</w:t>
      </w:r>
      <w:r>
        <w:rPr>
          <w:rFonts w:ascii="Calibri" w:hAnsi="Calibri"/>
          <w:color w:val="000000"/>
          <w:spacing w:val="-11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w</w:t>
      </w:r>
      <w:r>
        <w:rPr>
          <w:rFonts w:ascii="Calibri" w:hAnsi="Calibri"/>
          <w:color w:val="000000"/>
          <w:spacing w:val="-17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nauce.</w:t>
      </w:r>
      <w:r>
        <w:rPr>
          <w:rFonts w:ascii="Calibri" w:hAnsi="Calibri"/>
          <w:color w:val="000000"/>
          <w:spacing w:val="-12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Służy</w:t>
      </w:r>
      <w:r>
        <w:rPr>
          <w:rFonts w:ascii="Calibri" w:hAnsi="Calibri"/>
          <w:color w:val="000000"/>
          <w:spacing w:val="-15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 xml:space="preserve">do </w:t>
      </w:r>
      <w:r>
        <w:rPr>
          <w:rFonts w:ascii="Calibri" w:hAnsi="Calibri"/>
          <w:color w:val="000000"/>
          <w:w w:val="95"/>
          <w:sz w:val="26"/>
          <w:szCs w:val="26"/>
        </w:rPr>
        <w:t xml:space="preserve">kontaktów nauczyciela i wychowawcy z uczniami, w tym informowania uczniów lub rodziców </w:t>
      </w:r>
      <w:r>
        <w:rPr>
          <w:rFonts w:ascii="Calibri" w:hAnsi="Calibri"/>
          <w:color w:val="000000"/>
          <w:sz w:val="26"/>
          <w:szCs w:val="26"/>
        </w:rPr>
        <w:t>o postępach w nauce, a także otrzymanych przez nich</w:t>
      </w:r>
      <w:r>
        <w:rPr>
          <w:rFonts w:ascii="Calibri" w:hAnsi="Calibri"/>
          <w:color w:val="000000"/>
          <w:spacing w:val="-32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ocenach.</w:t>
      </w:r>
    </w:p>
    <w:p w:rsidR="00B31432" w:rsidRPr="00C46D87" w:rsidRDefault="00BA657F" w:rsidP="00C46D87">
      <w:pPr>
        <w:pStyle w:val="Akapitzlist"/>
        <w:numPr>
          <w:ilvl w:val="1"/>
          <w:numId w:val="19"/>
        </w:numPr>
        <w:ind w:left="709" w:hanging="283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Nauczyciel wpisuje spotkania w kalendarzu  aplikacji MS </w:t>
      </w:r>
      <w:proofErr w:type="spellStart"/>
      <w:r>
        <w:rPr>
          <w:rFonts w:ascii="Calibri" w:hAnsi="Calibri"/>
          <w:color w:val="000000"/>
          <w:sz w:val="26"/>
          <w:szCs w:val="26"/>
        </w:rPr>
        <w:t>Teams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 zgodnie  z tygodniowym planem</w:t>
      </w:r>
      <w:r>
        <w:rPr>
          <w:rFonts w:ascii="Calibri" w:hAnsi="Calibri"/>
          <w:color w:val="000000"/>
          <w:spacing w:val="11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lekcji.</w:t>
      </w:r>
    </w:p>
    <w:p w:rsidR="00137AE7" w:rsidRDefault="00BA657F">
      <w:pPr>
        <w:pStyle w:val="Akapitzlist"/>
        <w:numPr>
          <w:ilvl w:val="1"/>
          <w:numId w:val="19"/>
        </w:numPr>
        <w:ind w:left="709" w:hanging="283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position w:val="1"/>
          <w:sz w:val="26"/>
          <w:szCs w:val="26"/>
        </w:rPr>
        <w:t>W przypadku zastępstwa wiadomość o spotkaniu wpisuje nauczyciel zastępujący.</w:t>
      </w:r>
    </w:p>
    <w:p w:rsidR="00137AE7" w:rsidRDefault="00BA657F">
      <w:pPr>
        <w:pStyle w:val="Akapitzlist"/>
        <w:numPr>
          <w:ilvl w:val="1"/>
          <w:numId w:val="19"/>
        </w:numPr>
        <w:ind w:left="709" w:hanging="283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w w:val="95"/>
          <w:sz w:val="26"/>
          <w:szCs w:val="26"/>
        </w:rPr>
        <w:t>Każda</w:t>
      </w:r>
      <w:r>
        <w:rPr>
          <w:rFonts w:ascii="Calibri" w:hAnsi="Calibri"/>
          <w:color w:val="000000"/>
          <w:spacing w:val="-16"/>
          <w:w w:val="95"/>
          <w:sz w:val="26"/>
          <w:szCs w:val="26"/>
        </w:rPr>
        <w:t xml:space="preserve"> </w:t>
      </w:r>
      <w:r>
        <w:rPr>
          <w:rFonts w:ascii="Calibri" w:hAnsi="Calibri"/>
          <w:color w:val="000000"/>
          <w:w w:val="95"/>
          <w:sz w:val="26"/>
          <w:szCs w:val="26"/>
        </w:rPr>
        <w:t>lekcja</w:t>
      </w:r>
      <w:r>
        <w:rPr>
          <w:rFonts w:ascii="Calibri" w:hAnsi="Calibri"/>
          <w:color w:val="000000"/>
          <w:spacing w:val="-13"/>
          <w:w w:val="95"/>
          <w:sz w:val="26"/>
          <w:szCs w:val="26"/>
        </w:rPr>
        <w:t xml:space="preserve"> </w:t>
      </w:r>
      <w:r>
        <w:rPr>
          <w:rFonts w:ascii="Calibri" w:hAnsi="Calibri"/>
          <w:color w:val="000000"/>
          <w:w w:val="95"/>
          <w:sz w:val="26"/>
          <w:szCs w:val="26"/>
        </w:rPr>
        <w:t>trwa</w:t>
      </w:r>
      <w:r>
        <w:rPr>
          <w:rFonts w:ascii="Calibri" w:hAnsi="Calibri"/>
          <w:color w:val="000000"/>
          <w:spacing w:val="-16"/>
          <w:w w:val="95"/>
          <w:sz w:val="26"/>
          <w:szCs w:val="26"/>
        </w:rPr>
        <w:t xml:space="preserve"> </w:t>
      </w:r>
      <w:r>
        <w:rPr>
          <w:rFonts w:ascii="Calibri" w:hAnsi="Calibri"/>
          <w:color w:val="000000"/>
          <w:w w:val="95"/>
          <w:sz w:val="26"/>
          <w:szCs w:val="26"/>
        </w:rPr>
        <w:t>45</w:t>
      </w:r>
      <w:r>
        <w:rPr>
          <w:rFonts w:ascii="Calibri" w:hAnsi="Calibri"/>
          <w:color w:val="000000"/>
          <w:spacing w:val="-20"/>
          <w:w w:val="95"/>
          <w:sz w:val="26"/>
          <w:szCs w:val="26"/>
        </w:rPr>
        <w:t xml:space="preserve"> </w:t>
      </w:r>
      <w:r>
        <w:rPr>
          <w:rFonts w:ascii="Calibri" w:hAnsi="Calibri"/>
          <w:color w:val="000000"/>
          <w:w w:val="95"/>
          <w:sz w:val="26"/>
          <w:szCs w:val="26"/>
        </w:rPr>
        <w:t>minut</w:t>
      </w:r>
      <w:r>
        <w:rPr>
          <w:rFonts w:ascii="Calibri" w:hAnsi="Calibri"/>
          <w:color w:val="000000"/>
          <w:spacing w:val="-12"/>
          <w:w w:val="95"/>
          <w:sz w:val="26"/>
          <w:szCs w:val="26"/>
        </w:rPr>
        <w:t xml:space="preserve"> </w:t>
      </w:r>
      <w:r>
        <w:rPr>
          <w:rFonts w:ascii="Calibri" w:hAnsi="Calibri"/>
          <w:color w:val="000000"/>
          <w:w w:val="95"/>
          <w:sz w:val="26"/>
          <w:szCs w:val="26"/>
        </w:rPr>
        <w:t>i</w:t>
      </w:r>
      <w:r>
        <w:rPr>
          <w:rFonts w:ascii="Calibri" w:hAnsi="Calibri"/>
          <w:color w:val="000000"/>
          <w:spacing w:val="-16"/>
          <w:w w:val="95"/>
          <w:sz w:val="26"/>
          <w:szCs w:val="26"/>
        </w:rPr>
        <w:t xml:space="preserve"> </w:t>
      </w:r>
      <w:r>
        <w:rPr>
          <w:rFonts w:ascii="Calibri" w:hAnsi="Calibri"/>
          <w:color w:val="000000"/>
          <w:w w:val="95"/>
          <w:sz w:val="26"/>
          <w:szCs w:val="26"/>
        </w:rPr>
        <w:t>łączy</w:t>
      </w:r>
      <w:r>
        <w:rPr>
          <w:rFonts w:ascii="Calibri" w:hAnsi="Calibri"/>
          <w:color w:val="000000"/>
          <w:spacing w:val="-17"/>
          <w:w w:val="95"/>
          <w:sz w:val="26"/>
          <w:szCs w:val="26"/>
        </w:rPr>
        <w:t xml:space="preserve"> </w:t>
      </w:r>
      <w:r>
        <w:rPr>
          <w:rFonts w:ascii="Calibri" w:hAnsi="Calibri"/>
          <w:color w:val="000000"/>
          <w:w w:val="95"/>
          <w:sz w:val="26"/>
          <w:szCs w:val="26"/>
        </w:rPr>
        <w:t>formę</w:t>
      </w:r>
      <w:r>
        <w:rPr>
          <w:rFonts w:ascii="Calibri" w:hAnsi="Calibri"/>
          <w:color w:val="000000"/>
          <w:spacing w:val="-12"/>
          <w:w w:val="95"/>
          <w:sz w:val="26"/>
          <w:szCs w:val="26"/>
        </w:rPr>
        <w:t xml:space="preserve"> </w:t>
      </w:r>
      <w:r>
        <w:rPr>
          <w:rFonts w:ascii="Calibri" w:hAnsi="Calibri"/>
          <w:color w:val="000000"/>
          <w:w w:val="95"/>
          <w:sz w:val="26"/>
          <w:szCs w:val="26"/>
        </w:rPr>
        <w:t>spotkania</w:t>
      </w:r>
      <w:r>
        <w:rPr>
          <w:rFonts w:ascii="Calibri" w:hAnsi="Calibri"/>
          <w:color w:val="000000"/>
          <w:spacing w:val="-9"/>
          <w:w w:val="95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000000"/>
          <w:w w:val="95"/>
          <w:sz w:val="26"/>
          <w:szCs w:val="26"/>
        </w:rPr>
        <w:t>on-line</w:t>
      </w:r>
      <w:proofErr w:type="spellEnd"/>
      <w:r>
        <w:rPr>
          <w:rFonts w:ascii="Calibri" w:hAnsi="Calibri"/>
          <w:color w:val="000000"/>
          <w:spacing w:val="-12"/>
          <w:w w:val="95"/>
          <w:sz w:val="26"/>
          <w:szCs w:val="26"/>
        </w:rPr>
        <w:t xml:space="preserve"> </w:t>
      </w:r>
      <w:r>
        <w:rPr>
          <w:rFonts w:ascii="Calibri" w:hAnsi="Calibri"/>
          <w:color w:val="000000"/>
          <w:w w:val="95"/>
          <w:sz w:val="26"/>
          <w:szCs w:val="26"/>
        </w:rPr>
        <w:t>z</w:t>
      </w:r>
      <w:r>
        <w:rPr>
          <w:rFonts w:ascii="Calibri" w:hAnsi="Calibri"/>
          <w:color w:val="000000"/>
          <w:spacing w:val="-17"/>
          <w:w w:val="95"/>
          <w:sz w:val="26"/>
          <w:szCs w:val="26"/>
        </w:rPr>
        <w:t xml:space="preserve"> </w:t>
      </w:r>
      <w:r>
        <w:rPr>
          <w:rFonts w:ascii="Calibri" w:hAnsi="Calibri"/>
          <w:color w:val="000000"/>
          <w:w w:val="95"/>
          <w:sz w:val="26"/>
          <w:szCs w:val="26"/>
        </w:rPr>
        <w:t>formą</w:t>
      </w:r>
      <w:r>
        <w:rPr>
          <w:rFonts w:ascii="Calibri" w:hAnsi="Calibri"/>
          <w:color w:val="000000"/>
          <w:spacing w:val="-14"/>
          <w:w w:val="95"/>
          <w:sz w:val="26"/>
          <w:szCs w:val="26"/>
        </w:rPr>
        <w:t xml:space="preserve"> </w:t>
      </w:r>
      <w:r>
        <w:rPr>
          <w:rFonts w:ascii="Calibri" w:hAnsi="Calibri"/>
          <w:color w:val="000000"/>
          <w:w w:val="95"/>
          <w:sz w:val="26"/>
          <w:szCs w:val="26"/>
        </w:rPr>
        <w:t>indywidualnej</w:t>
      </w:r>
      <w:r>
        <w:rPr>
          <w:rFonts w:ascii="Calibri" w:hAnsi="Calibri"/>
          <w:color w:val="000000"/>
          <w:spacing w:val="-1"/>
          <w:w w:val="95"/>
          <w:sz w:val="26"/>
          <w:szCs w:val="26"/>
        </w:rPr>
        <w:t xml:space="preserve"> </w:t>
      </w:r>
      <w:r>
        <w:rPr>
          <w:rFonts w:ascii="Calibri" w:hAnsi="Calibri"/>
          <w:color w:val="000000"/>
          <w:w w:val="95"/>
          <w:sz w:val="26"/>
          <w:szCs w:val="26"/>
        </w:rPr>
        <w:t>pracy</w:t>
      </w:r>
      <w:r>
        <w:rPr>
          <w:rFonts w:ascii="Calibri" w:hAnsi="Calibri"/>
          <w:color w:val="000000"/>
          <w:spacing w:val="-12"/>
          <w:w w:val="95"/>
          <w:sz w:val="26"/>
          <w:szCs w:val="26"/>
        </w:rPr>
        <w:t xml:space="preserve"> </w:t>
      </w:r>
      <w:r>
        <w:rPr>
          <w:rFonts w:ascii="Calibri" w:hAnsi="Calibri"/>
          <w:color w:val="000000"/>
          <w:w w:val="95"/>
          <w:sz w:val="26"/>
          <w:szCs w:val="26"/>
        </w:rPr>
        <w:t xml:space="preserve">uczniów </w:t>
      </w:r>
      <w:r>
        <w:rPr>
          <w:rFonts w:ascii="Calibri" w:hAnsi="Calibri"/>
          <w:color w:val="000000"/>
          <w:sz w:val="26"/>
          <w:szCs w:val="26"/>
        </w:rPr>
        <w:t>pod kierunkiem</w:t>
      </w:r>
      <w:r>
        <w:rPr>
          <w:rFonts w:ascii="Calibri" w:hAnsi="Calibri"/>
          <w:color w:val="000000"/>
          <w:spacing w:val="12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nauczyciela.</w:t>
      </w:r>
    </w:p>
    <w:p w:rsidR="00137AE7" w:rsidRDefault="00BA657F">
      <w:pPr>
        <w:pStyle w:val="Akapitzlist"/>
        <w:numPr>
          <w:ilvl w:val="1"/>
          <w:numId w:val="19"/>
        </w:numPr>
        <w:ind w:left="709" w:hanging="283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Część lekcji pro</w:t>
      </w:r>
      <w:r w:rsidR="00C46D87">
        <w:rPr>
          <w:rFonts w:ascii="Calibri" w:hAnsi="Calibri"/>
          <w:color w:val="000000"/>
          <w:sz w:val="26"/>
          <w:szCs w:val="26"/>
        </w:rPr>
        <w:t xml:space="preserve">wadzona w formie </w:t>
      </w:r>
      <w:proofErr w:type="spellStart"/>
      <w:r w:rsidR="00C46D87">
        <w:rPr>
          <w:rFonts w:ascii="Calibri" w:hAnsi="Calibri"/>
          <w:color w:val="000000"/>
          <w:sz w:val="26"/>
          <w:szCs w:val="26"/>
        </w:rPr>
        <w:t>on-line</w:t>
      </w:r>
      <w:proofErr w:type="spellEnd"/>
      <w:r w:rsidR="00C46D87">
        <w:rPr>
          <w:rFonts w:ascii="Calibri" w:hAnsi="Calibri"/>
          <w:color w:val="000000"/>
          <w:sz w:val="26"/>
          <w:szCs w:val="26"/>
        </w:rPr>
        <w:t xml:space="preserve"> trwa  około</w:t>
      </w:r>
      <w:r>
        <w:rPr>
          <w:rFonts w:ascii="Calibri" w:hAnsi="Calibri"/>
          <w:color w:val="000000"/>
          <w:sz w:val="26"/>
          <w:szCs w:val="26"/>
        </w:rPr>
        <w:t xml:space="preserve"> 30 minut (nauczyciel decyduje ile czasu przeznacza</w:t>
      </w:r>
      <w:r>
        <w:rPr>
          <w:rFonts w:ascii="Calibri" w:hAnsi="Calibri"/>
          <w:color w:val="000000"/>
          <w:spacing w:val="-3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na</w:t>
      </w:r>
      <w:r>
        <w:rPr>
          <w:rFonts w:ascii="Calibri" w:hAnsi="Calibri"/>
          <w:color w:val="000000"/>
          <w:spacing w:val="-15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bezpośredni</w:t>
      </w:r>
      <w:r>
        <w:rPr>
          <w:rFonts w:ascii="Calibri" w:hAnsi="Calibri"/>
          <w:color w:val="000000"/>
          <w:spacing w:val="-4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kontakt</w:t>
      </w:r>
      <w:r>
        <w:rPr>
          <w:rFonts w:ascii="Calibri" w:hAnsi="Calibri"/>
          <w:color w:val="000000"/>
          <w:spacing w:val="-10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z</w:t>
      </w:r>
      <w:r>
        <w:rPr>
          <w:rFonts w:ascii="Calibri" w:hAnsi="Calibri"/>
          <w:color w:val="000000"/>
          <w:spacing w:val="-17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uczniami</w:t>
      </w:r>
      <w:r>
        <w:rPr>
          <w:rFonts w:ascii="Calibri" w:hAnsi="Calibri"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000000"/>
          <w:sz w:val="26"/>
          <w:szCs w:val="26"/>
        </w:rPr>
        <w:t>on-line</w:t>
      </w:r>
      <w:proofErr w:type="spellEnd"/>
      <w:r>
        <w:rPr>
          <w:rFonts w:ascii="Calibri" w:hAnsi="Calibri"/>
          <w:color w:val="000000"/>
          <w:sz w:val="26"/>
          <w:szCs w:val="26"/>
        </w:rPr>
        <w:t>,</w:t>
      </w:r>
      <w:r>
        <w:rPr>
          <w:rFonts w:ascii="Calibri" w:hAnsi="Calibri"/>
          <w:color w:val="000000"/>
          <w:spacing w:val="-8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a</w:t>
      </w:r>
      <w:r>
        <w:rPr>
          <w:rFonts w:ascii="Calibri" w:hAnsi="Calibri"/>
          <w:color w:val="000000"/>
          <w:spacing w:val="-16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jaką</w:t>
      </w:r>
      <w:r>
        <w:rPr>
          <w:rFonts w:ascii="Calibri" w:hAnsi="Calibri"/>
          <w:color w:val="000000"/>
          <w:spacing w:val="-11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lastRenderedPageBreak/>
        <w:t>część</w:t>
      </w:r>
      <w:r>
        <w:rPr>
          <w:rFonts w:ascii="Calibri" w:hAnsi="Calibri"/>
          <w:color w:val="000000"/>
          <w:spacing w:val="-12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lekcji</w:t>
      </w:r>
      <w:r>
        <w:rPr>
          <w:rFonts w:ascii="Calibri" w:hAnsi="Calibri"/>
          <w:color w:val="000000"/>
          <w:spacing w:val="-13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realizuje</w:t>
      </w:r>
      <w:r>
        <w:rPr>
          <w:rFonts w:ascii="Calibri" w:hAnsi="Calibri"/>
          <w:color w:val="000000"/>
          <w:spacing w:val="-3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w</w:t>
      </w:r>
      <w:r>
        <w:rPr>
          <w:rFonts w:ascii="Calibri" w:hAnsi="Calibri"/>
          <w:color w:val="000000"/>
          <w:spacing w:val="-26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formie indywidualnej pracy</w:t>
      </w:r>
      <w:r>
        <w:rPr>
          <w:rFonts w:ascii="Calibri" w:hAnsi="Calibri"/>
          <w:color w:val="000000"/>
          <w:spacing w:val="13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uczniów).</w:t>
      </w:r>
    </w:p>
    <w:p w:rsidR="00137AE7" w:rsidRDefault="00BA657F">
      <w:pPr>
        <w:pStyle w:val="Akapitzlist"/>
        <w:numPr>
          <w:ilvl w:val="1"/>
          <w:numId w:val="19"/>
        </w:numPr>
        <w:ind w:left="709" w:hanging="283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Nauczyciel,</w:t>
      </w:r>
      <w:r>
        <w:rPr>
          <w:rFonts w:ascii="Calibri" w:hAnsi="Calibri"/>
          <w:color w:val="000000"/>
          <w:spacing w:val="-21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po</w:t>
      </w:r>
      <w:r>
        <w:rPr>
          <w:rFonts w:ascii="Calibri" w:hAnsi="Calibri"/>
          <w:color w:val="000000"/>
          <w:spacing w:val="-25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części</w:t>
      </w:r>
      <w:r>
        <w:rPr>
          <w:rFonts w:ascii="Calibri" w:hAnsi="Calibri"/>
          <w:color w:val="000000"/>
          <w:spacing w:val="-26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lekcji</w:t>
      </w:r>
      <w:r>
        <w:rPr>
          <w:rFonts w:ascii="Calibri" w:hAnsi="Calibri"/>
          <w:color w:val="000000"/>
          <w:spacing w:val="-27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zrealizowanej</w:t>
      </w:r>
      <w:r>
        <w:rPr>
          <w:rFonts w:ascii="Calibri" w:hAnsi="Calibri"/>
          <w:color w:val="000000"/>
          <w:spacing w:val="-15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w</w:t>
      </w:r>
      <w:r>
        <w:rPr>
          <w:rFonts w:ascii="Calibri" w:hAnsi="Calibri"/>
          <w:color w:val="000000"/>
          <w:spacing w:val="-29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formie</w:t>
      </w:r>
      <w:r>
        <w:rPr>
          <w:rFonts w:ascii="Calibri" w:hAnsi="Calibri"/>
          <w:color w:val="000000"/>
          <w:spacing w:val="-2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000000"/>
          <w:sz w:val="26"/>
          <w:szCs w:val="26"/>
        </w:rPr>
        <w:t>on-line</w:t>
      </w:r>
      <w:proofErr w:type="spellEnd"/>
      <w:r>
        <w:rPr>
          <w:rFonts w:ascii="Calibri" w:hAnsi="Calibri"/>
          <w:color w:val="000000"/>
          <w:sz w:val="26"/>
          <w:szCs w:val="26"/>
        </w:rPr>
        <w:t>,</w:t>
      </w:r>
      <w:r>
        <w:rPr>
          <w:rFonts w:ascii="Calibri" w:hAnsi="Calibri"/>
          <w:color w:val="000000"/>
          <w:spacing w:val="-25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pozostaje</w:t>
      </w:r>
      <w:r>
        <w:rPr>
          <w:rFonts w:ascii="Calibri" w:hAnsi="Calibri"/>
          <w:color w:val="000000"/>
          <w:spacing w:val="-17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do</w:t>
      </w:r>
      <w:r>
        <w:rPr>
          <w:rFonts w:ascii="Calibri" w:hAnsi="Calibri"/>
          <w:color w:val="000000"/>
          <w:spacing w:val="-26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końca</w:t>
      </w:r>
      <w:r>
        <w:rPr>
          <w:rFonts w:ascii="Calibri" w:hAnsi="Calibri"/>
          <w:color w:val="000000"/>
          <w:spacing w:val="-22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jej</w:t>
      </w:r>
      <w:r>
        <w:rPr>
          <w:rFonts w:ascii="Calibri" w:hAnsi="Calibri"/>
          <w:color w:val="000000"/>
          <w:spacing w:val="-28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trwania</w:t>
      </w:r>
      <w:r>
        <w:rPr>
          <w:rFonts w:ascii="Calibri" w:hAnsi="Calibri"/>
          <w:color w:val="000000"/>
          <w:spacing w:val="-21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do dyspozycji uczniów, udziela im indywidualnych konsultacji z własnej inicjatywy lub na ich prośbę.</w:t>
      </w:r>
    </w:p>
    <w:p w:rsidR="00137AE7" w:rsidRDefault="00BA657F">
      <w:pPr>
        <w:pStyle w:val="Akapitzlist"/>
        <w:numPr>
          <w:ilvl w:val="1"/>
          <w:numId w:val="19"/>
        </w:numPr>
        <w:ind w:left="709" w:hanging="283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Potwierdzeniem</w:t>
      </w:r>
      <w:r>
        <w:rPr>
          <w:rFonts w:ascii="Calibri" w:hAnsi="Calibri"/>
          <w:color w:val="000000"/>
          <w:spacing w:val="-21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zrealizowanej</w:t>
      </w:r>
      <w:r>
        <w:rPr>
          <w:rFonts w:ascii="Calibri" w:hAnsi="Calibri"/>
          <w:color w:val="000000"/>
          <w:spacing w:val="-10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lekcji</w:t>
      </w:r>
      <w:r>
        <w:rPr>
          <w:rFonts w:ascii="Calibri" w:hAnsi="Calibri"/>
          <w:color w:val="000000"/>
          <w:spacing w:val="-20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jest</w:t>
      </w:r>
      <w:r>
        <w:rPr>
          <w:rFonts w:ascii="Calibri" w:hAnsi="Calibri"/>
          <w:color w:val="000000"/>
          <w:spacing w:val="-20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wpisany</w:t>
      </w:r>
      <w:r>
        <w:rPr>
          <w:rFonts w:ascii="Calibri" w:hAnsi="Calibri"/>
          <w:color w:val="000000"/>
          <w:spacing w:val="-18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do</w:t>
      </w:r>
      <w:r>
        <w:rPr>
          <w:rFonts w:ascii="Calibri" w:hAnsi="Calibri"/>
          <w:color w:val="000000"/>
          <w:spacing w:val="-23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dziennika</w:t>
      </w:r>
      <w:r>
        <w:rPr>
          <w:rFonts w:ascii="Calibri" w:hAnsi="Calibri"/>
          <w:color w:val="000000"/>
          <w:spacing w:val="-14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elektronicznego</w:t>
      </w:r>
      <w:r>
        <w:rPr>
          <w:rFonts w:ascii="Calibri" w:hAnsi="Calibri"/>
          <w:color w:val="000000"/>
          <w:spacing w:val="-22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temat</w:t>
      </w:r>
      <w:r>
        <w:rPr>
          <w:rFonts w:ascii="Calibri" w:hAnsi="Calibri"/>
          <w:color w:val="000000"/>
          <w:spacing w:val="-19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zajęć oraz</w:t>
      </w:r>
      <w:r>
        <w:rPr>
          <w:rFonts w:ascii="Calibri" w:hAnsi="Calibri"/>
          <w:color w:val="000000"/>
          <w:spacing w:val="6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frekwencja.</w:t>
      </w:r>
    </w:p>
    <w:p w:rsidR="00137AE7" w:rsidRDefault="00BA657F">
      <w:pPr>
        <w:pStyle w:val="Akapitzlist"/>
        <w:numPr>
          <w:ilvl w:val="1"/>
          <w:numId w:val="19"/>
        </w:numPr>
        <w:ind w:left="709" w:hanging="283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Na</w:t>
      </w:r>
      <w:r>
        <w:rPr>
          <w:rFonts w:ascii="Calibri" w:hAnsi="Calibri"/>
          <w:color w:val="000000"/>
          <w:spacing w:val="-23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lekcjach</w:t>
      </w:r>
      <w:r>
        <w:rPr>
          <w:rFonts w:ascii="Calibri" w:hAnsi="Calibri"/>
          <w:color w:val="000000"/>
          <w:spacing w:val="-16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wpisywana</w:t>
      </w:r>
      <w:r>
        <w:rPr>
          <w:rFonts w:ascii="Calibri" w:hAnsi="Calibri"/>
          <w:color w:val="000000"/>
          <w:spacing w:val="-14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jest</w:t>
      </w:r>
      <w:r>
        <w:rPr>
          <w:rFonts w:ascii="Calibri" w:hAnsi="Calibri"/>
          <w:color w:val="000000"/>
          <w:spacing w:val="-19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faktyczna</w:t>
      </w:r>
      <w:r>
        <w:rPr>
          <w:rFonts w:ascii="Calibri" w:hAnsi="Calibri"/>
          <w:color w:val="000000"/>
          <w:spacing w:val="-17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obecność</w:t>
      </w:r>
      <w:r>
        <w:rPr>
          <w:rFonts w:ascii="Calibri" w:hAnsi="Calibri"/>
          <w:color w:val="000000"/>
          <w:spacing w:val="-21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uczniów.</w:t>
      </w:r>
      <w:r>
        <w:rPr>
          <w:rFonts w:ascii="Calibri" w:hAnsi="Calibri"/>
          <w:color w:val="000000"/>
          <w:spacing w:val="-20"/>
          <w:sz w:val="26"/>
          <w:szCs w:val="26"/>
        </w:rPr>
        <w:t xml:space="preserve"> </w:t>
      </w:r>
    </w:p>
    <w:p w:rsidR="00137AE7" w:rsidRDefault="00BA657F">
      <w:pPr>
        <w:pStyle w:val="Akapitzlist"/>
        <w:numPr>
          <w:ilvl w:val="1"/>
          <w:numId w:val="19"/>
        </w:numPr>
        <w:ind w:left="709" w:hanging="283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Każdą</w:t>
      </w:r>
      <w:r>
        <w:rPr>
          <w:rFonts w:ascii="Calibri" w:hAnsi="Calibri"/>
          <w:color w:val="000000"/>
          <w:spacing w:val="-18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nieobecność</w:t>
      </w:r>
      <w:r>
        <w:rPr>
          <w:rFonts w:ascii="Calibri" w:hAnsi="Calibri"/>
          <w:color w:val="000000"/>
          <w:spacing w:val="-16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 xml:space="preserve">usprawiedliwia </w:t>
      </w:r>
      <w:r>
        <w:rPr>
          <w:rFonts w:ascii="Calibri" w:hAnsi="Calibri" w:cs="Calibri"/>
          <w:b/>
          <w:bCs/>
          <w:color w:val="000000"/>
          <w:w w:val="105"/>
          <w:sz w:val="26"/>
          <w:szCs w:val="26"/>
        </w:rPr>
        <w:t>rodzic.</w:t>
      </w:r>
    </w:p>
    <w:p w:rsidR="00137AE7" w:rsidRDefault="00BA657F">
      <w:pPr>
        <w:pStyle w:val="Akapitzlist"/>
        <w:numPr>
          <w:ilvl w:val="1"/>
          <w:numId w:val="19"/>
        </w:numPr>
        <w:ind w:left="709" w:hanging="283"/>
        <w:rPr>
          <w:color w:val="000000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W sytuacjach szczególnych dyrektor może podjąć decyzję o zmodyfikowaniu obowiązującego planu lekcji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(np.: duża grupa nauczycieli pozostaje na kwarantannie lub zwolnieniu lekarskim).</w:t>
      </w:r>
    </w:p>
    <w:p w:rsidR="00137AE7" w:rsidRDefault="00137AE7">
      <w:pPr>
        <w:pStyle w:val="Akapitzlist"/>
        <w:ind w:left="709"/>
        <w:rPr>
          <w:rFonts w:asciiTheme="minorHAnsi" w:hAnsiTheme="minorHAnsi" w:cstheme="minorHAnsi"/>
          <w:color w:val="000000"/>
          <w:sz w:val="26"/>
          <w:szCs w:val="26"/>
        </w:rPr>
      </w:pPr>
    </w:p>
    <w:p w:rsidR="00137AE7" w:rsidRDefault="00137AE7">
      <w:pPr>
        <w:pStyle w:val="Akapitzlist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137AE7" w:rsidRDefault="00137AE7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137AE7" w:rsidRDefault="00BA657F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Tygodniowy plan zajęć w okresie nauki zdalnej</w:t>
      </w:r>
    </w:p>
    <w:p w:rsidR="00137AE7" w:rsidRDefault="00137AE7">
      <w:pPr>
        <w:pStyle w:val="Akapitzlist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137AE7" w:rsidRPr="00C46D87" w:rsidRDefault="00BA657F" w:rsidP="00C46D8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Dostosowanie planu zajęć sprowadza się do ustalenia limitu lekcji prowadzonych w czasie rzeczywistym w formie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on-line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za pośrednictwem aplikacji Microsoft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Teams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</w:t>
      </w:r>
      <w:bookmarkStart w:id="3" w:name="_Hlk51920004"/>
      <w:bookmarkEnd w:id="3"/>
    </w:p>
    <w:p w:rsidR="00137AE7" w:rsidRDefault="00BA657F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Tygodniowy plan nauki zdalnej uwzględnia:</w:t>
      </w:r>
    </w:p>
    <w:p w:rsidR="00137AE7" w:rsidRDefault="00BA657F">
      <w:pPr>
        <w:pStyle w:val="Akapitzlist"/>
        <w:numPr>
          <w:ilvl w:val="2"/>
          <w:numId w:val="19"/>
        </w:numPr>
        <w:ind w:left="1134" w:hanging="425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równomierne obciążenie uczniów w poszczególnych dniach tygodnia;</w:t>
      </w:r>
    </w:p>
    <w:p w:rsidR="00137AE7" w:rsidRDefault="00BA657F">
      <w:pPr>
        <w:pStyle w:val="Akapitzlist"/>
        <w:numPr>
          <w:ilvl w:val="2"/>
          <w:numId w:val="19"/>
        </w:numPr>
        <w:ind w:left="1134" w:hanging="425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zróżnicowanie zajęć w każdym dniu;</w:t>
      </w:r>
    </w:p>
    <w:p w:rsidR="00137AE7" w:rsidRDefault="00BA657F">
      <w:pPr>
        <w:pStyle w:val="Akapitzlist"/>
        <w:numPr>
          <w:ilvl w:val="2"/>
          <w:numId w:val="19"/>
        </w:numPr>
        <w:ind w:left="1134" w:hanging="425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możliwości psychofizyczne uczniów do podejmowania intensywnego wysiłku umysłowego w ciągu dnia;</w:t>
      </w:r>
    </w:p>
    <w:p w:rsidR="00137AE7" w:rsidRDefault="00BA657F">
      <w:pPr>
        <w:pStyle w:val="Akapitzlist"/>
        <w:numPr>
          <w:ilvl w:val="2"/>
          <w:numId w:val="19"/>
        </w:numPr>
        <w:ind w:left="1134" w:hanging="425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łączenie przemienne kształcenia z użyciem monitorów ekranowych i bez ich użycia,</w:t>
      </w:r>
    </w:p>
    <w:p w:rsidR="00137AE7" w:rsidRDefault="00BA657F">
      <w:pPr>
        <w:pStyle w:val="Akapitzlist"/>
        <w:numPr>
          <w:ilvl w:val="2"/>
          <w:numId w:val="19"/>
        </w:numPr>
        <w:ind w:left="1134" w:hanging="425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ograniczenia wynikające ze specyfiki zajęć.</w:t>
      </w:r>
    </w:p>
    <w:p w:rsidR="00137AE7" w:rsidRDefault="00137AE7">
      <w:pPr>
        <w:pStyle w:val="Akapitzlist"/>
        <w:ind w:left="1134"/>
        <w:rPr>
          <w:rFonts w:asciiTheme="minorHAnsi" w:hAnsiTheme="minorHAnsi" w:cstheme="minorHAnsi"/>
          <w:color w:val="000000"/>
          <w:sz w:val="26"/>
          <w:szCs w:val="26"/>
          <w:highlight w:val="white"/>
        </w:rPr>
      </w:pPr>
    </w:p>
    <w:p w:rsidR="00137AE7" w:rsidRDefault="00137AE7">
      <w:pPr>
        <w:pStyle w:val="Akapitzlist"/>
        <w:ind w:left="1440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137AE7" w:rsidRDefault="00137AE7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137AE7" w:rsidRDefault="00BA657F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b/>
          <w:color w:val="000000"/>
          <w:kern w:val="0"/>
          <w:sz w:val="26"/>
          <w:szCs w:val="26"/>
          <w:lang w:eastAsia="en-US" w:bidi="ar-SA"/>
        </w:rPr>
        <w:t>Narzędzia pracy na odległość</w:t>
      </w:r>
    </w:p>
    <w:p w:rsidR="00137AE7" w:rsidRDefault="00137AE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color w:val="000000"/>
          <w:kern w:val="0"/>
          <w:sz w:val="26"/>
          <w:szCs w:val="26"/>
          <w:lang w:eastAsia="en-US" w:bidi="ar-SA"/>
        </w:rPr>
      </w:pPr>
    </w:p>
    <w:p w:rsidR="00137AE7" w:rsidRPr="00426BA7" w:rsidRDefault="00BA657F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color w:val="E36C0A" w:themeColor="accent6" w:themeShade="BF"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>Praca zdalna z uczniami odbywa się z wykorzyst</w:t>
      </w:r>
      <w:r w:rsidR="00B31432"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 xml:space="preserve">aniem narzędzi dopuszczonych do </w:t>
      </w:r>
      <w:r w:rsidR="00C46D87"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 xml:space="preserve">użytku </w:t>
      </w:r>
      <w:r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 xml:space="preserve">w Szkole tj. dziennika  </w:t>
      </w:r>
      <w:proofErr w:type="spellStart"/>
      <w:r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>Librus</w:t>
      </w:r>
      <w:proofErr w:type="spellEnd"/>
      <w:r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 xml:space="preserve"> Synergia</w:t>
      </w:r>
      <w:r w:rsidR="00C46D87" w:rsidRPr="00C46D87">
        <w:rPr>
          <w:rFonts w:asciiTheme="minorHAnsi" w:eastAsia="Calibri" w:hAnsiTheme="minorHAnsi" w:cstheme="minorHAnsi"/>
          <w:color w:val="0070C0"/>
          <w:kern w:val="0"/>
          <w:sz w:val="26"/>
          <w:szCs w:val="26"/>
          <w:lang w:eastAsia="en-US" w:bidi="ar-SA"/>
        </w:rPr>
        <w:t xml:space="preserve">, </w:t>
      </w:r>
      <w:r w:rsidR="00C46D87" w:rsidRPr="00426BA7">
        <w:rPr>
          <w:rFonts w:asciiTheme="minorHAnsi" w:eastAsia="Calibri" w:hAnsiTheme="minorHAnsi" w:cstheme="minorHAnsi"/>
          <w:color w:val="E36C0A" w:themeColor="accent6" w:themeShade="BF"/>
          <w:kern w:val="0"/>
          <w:sz w:val="26"/>
          <w:szCs w:val="26"/>
          <w:lang w:eastAsia="en-US" w:bidi="ar-SA"/>
        </w:rPr>
        <w:t>który służy do komunikacji z uczniami i rodzicami</w:t>
      </w:r>
      <w:r w:rsidR="00C46D87" w:rsidRPr="00C46D87">
        <w:rPr>
          <w:rFonts w:asciiTheme="minorHAnsi" w:eastAsia="Calibri" w:hAnsiTheme="minorHAnsi" w:cstheme="minorHAnsi"/>
          <w:color w:val="0070C0"/>
          <w:kern w:val="0"/>
          <w:sz w:val="26"/>
          <w:szCs w:val="26"/>
          <w:lang w:eastAsia="en-US" w:bidi="ar-SA"/>
        </w:rPr>
        <w:t xml:space="preserve"> </w:t>
      </w:r>
      <w:r w:rsidR="00C46D87"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>oraz</w:t>
      </w:r>
      <w:r>
        <w:rPr>
          <w:rFonts w:asciiTheme="minorHAnsi" w:eastAsia="Calibri" w:hAnsiTheme="minorHAnsi" w:cstheme="minorHAnsi"/>
          <w:color w:val="000000"/>
          <w:kern w:val="0"/>
          <w:sz w:val="26"/>
          <w:szCs w:val="26"/>
          <w:vertAlign w:val="superscript"/>
          <w:lang w:eastAsia="en-US"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>oraz</w:t>
      </w:r>
      <w:proofErr w:type="spellEnd"/>
      <w:r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 xml:space="preserve"> platformy Microsoft Office 365</w:t>
      </w:r>
      <w:r w:rsidR="00C46D87" w:rsidRPr="00426BA7">
        <w:rPr>
          <w:rFonts w:asciiTheme="minorHAnsi" w:eastAsia="Calibri" w:hAnsiTheme="minorHAnsi" w:cstheme="minorHAnsi"/>
          <w:color w:val="E36C0A" w:themeColor="accent6" w:themeShade="BF"/>
          <w:kern w:val="0"/>
          <w:sz w:val="26"/>
          <w:szCs w:val="26"/>
          <w:lang w:eastAsia="en-US" w:bidi="ar-SA"/>
        </w:rPr>
        <w:t xml:space="preserve">, poprzez którą odbywają się zajęcia on- </w:t>
      </w:r>
      <w:proofErr w:type="spellStart"/>
      <w:r w:rsidR="00C46D87" w:rsidRPr="00426BA7">
        <w:rPr>
          <w:rFonts w:asciiTheme="minorHAnsi" w:eastAsia="Calibri" w:hAnsiTheme="minorHAnsi" w:cstheme="minorHAnsi"/>
          <w:color w:val="E36C0A" w:themeColor="accent6" w:themeShade="BF"/>
          <w:kern w:val="0"/>
          <w:sz w:val="26"/>
          <w:szCs w:val="26"/>
          <w:lang w:eastAsia="en-US" w:bidi="ar-SA"/>
        </w:rPr>
        <w:t>line</w:t>
      </w:r>
      <w:proofErr w:type="spellEnd"/>
      <w:r w:rsidR="00C46D87" w:rsidRPr="00426BA7">
        <w:rPr>
          <w:rFonts w:asciiTheme="minorHAnsi" w:eastAsia="Calibri" w:hAnsiTheme="minorHAnsi" w:cstheme="minorHAnsi"/>
          <w:color w:val="E36C0A" w:themeColor="accent6" w:themeShade="BF"/>
          <w:kern w:val="0"/>
          <w:sz w:val="26"/>
          <w:szCs w:val="26"/>
          <w:lang w:eastAsia="en-US" w:bidi="ar-SA"/>
        </w:rPr>
        <w:t xml:space="preserve">. </w:t>
      </w:r>
    </w:p>
    <w:p w:rsidR="00137AE7" w:rsidRDefault="00BA657F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>Wykorzystywane narzędzia umożliwiają rejestrowanie uczestnictwa na zajęciach oraz dokumentowanie aktywności i realizację zadań przez uczniów.</w:t>
      </w:r>
    </w:p>
    <w:p w:rsidR="00137AE7" w:rsidRDefault="00BA657F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 xml:space="preserve">Dziennik </w:t>
      </w:r>
      <w:proofErr w:type="spellStart"/>
      <w:r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>Librus</w:t>
      </w:r>
      <w:proofErr w:type="spellEnd"/>
      <w:r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 xml:space="preserve"> Synergia</w:t>
      </w:r>
      <w:r>
        <w:rPr>
          <w:rFonts w:asciiTheme="minorHAnsi" w:eastAsia="Calibri" w:hAnsiTheme="minorHAnsi" w:cstheme="minorHAnsi"/>
          <w:color w:val="000000"/>
          <w:kern w:val="0"/>
          <w:sz w:val="26"/>
          <w:szCs w:val="26"/>
          <w:vertAlign w:val="superscript"/>
          <w:lang w:eastAsia="en-US" w:bidi="ar-SA"/>
        </w:rPr>
        <w:t xml:space="preserve"> </w:t>
      </w:r>
      <w:r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  <w:t>oraz platforma Microsoft Office 365 umożliwia efektywne monitorowanie postępów oraz weryfikację wiedzy i umiejętności uczniów.</w:t>
      </w:r>
    </w:p>
    <w:p w:rsidR="00137AE7" w:rsidRDefault="00137AE7">
      <w:pPr>
        <w:widowControl/>
        <w:suppressAutoHyphens w:val="0"/>
        <w:spacing w:after="200" w:line="276" w:lineRule="auto"/>
        <w:ind w:left="720"/>
        <w:contextualSpacing/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</w:pPr>
    </w:p>
    <w:p w:rsidR="00426BA7" w:rsidRDefault="00426BA7">
      <w:pPr>
        <w:widowControl/>
        <w:suppressAutoHyphens w:val="0"/>
        <w:spacing w:after="200" w:line="276" w:lineRule="auto"/>
        <w:ind w:left="720"/>
        <w:contextualSpacing/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</w:pPr>
    </w:p>
    <w:p w:rsidR="00426BA7" w:rsidRDefault="00426BA7">
      <w:pPr>
        <w:widowControl/>
        <w:suppressAutoHyphens w:val="0"/>
        <w:spacing w:after="200" w:line="276" w:lineRule="auto"/>
        <w:ind w:left="720"/>
        <w:contextualSpacing/>
        <w:rPr>
          <w:rFonts w:asciiTheme="minorHAnsi" w:eastAsia="Calibri" w:hAnsiTheme="minorHAnsi" w:cstheme="minorHAnsi"/>
          <w:color w:val="000000"/>
          <w:kern w:val="0"/>
          <w:sz w:val="26"/>
          <w:szCs w:val="26"/>
          <w:lang w:eastAsia="en-US" w:bidi="ar-SA"/>
        </w:rPr>
      </w:pPr>
    </w:p>
    <w:p w:rsidR="00137AE7" w:rsidRDefault="00137AE7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137AE7" w:rsidRDefault="00BA657F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Organizacja kształcenia na odległość przez wychowawców, nauczycieli przedmiotów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br/>
        <w:t>i innych pracowników pedagogicznych</w:t>
      </w:r>
    </w:p>
    <w:p w:rsidR="00137AE7" w:rsidRDefault="00137AE7">
      <w:pPr>
        <w:ind w:left="708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137AE7" w:rsidRDefault="00BA657F">
      <w:pPr>
        <w:pStyle w:val="Akapitzlist"/>
        <w:numPr>
          <w:ilvl w:val="0"/>
          <w:numId w:val="9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Wychowawca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koordynuje wdrożenie zdalnego nauczania w klasie, ustalając zasady współpracy z nauczycielami.</w:t>
      </w:r>
    </w:p>
    <w:p w:rsidR="00137AE7" w:rsidRDefault="00BA657F">
      <w:pPr>
        <w:pStyle w:val="Akapitzlist"/>
        <w:numPr>
          <w:ilvl w:val="0"/>
          <w:numId w:val="9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Wychowawca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klasy informuje rodziców uczniów o trybie przejścia na zdalną formę nauki oraz udziela uczniom i rodzicom wszelkich informacji związanych z organizacją nauki.</w:t>
      </w:r>
    </w:p>
    <w:p w:rsidR="00137AE7" w:rsidRDefault="00BA657F">
      <w:pPr>
        <w:pStyle w:val="Akapitzlist"/>
        <w:numPr>
          <w:ilvl w:val="0"/>
          <w:numId w:val="9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Wychowawca</w:t>
      </w: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pozostaje w kontakcie z uczniami i rodzicami oraz na bieżąco monitoruje realizację obowiązku szkolnego przez uczniów, sprawdzając ich obecność na zajęciach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on-line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.</w:t>
      </w:r>
    </w:p>
    <w:p w:rsidR="00137AE7" w:rsidRDefault="00BA657F">
      <w:pPr>
        <w:pStyle w:val="Akapitzlist"/>
        <w:numPr>
          <w:ilvl w:val="0"/>
          <w:numId w:val="9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 xml:space="preserve">Wychowawca </w:t>
      </w: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reaguje na brak aktywności ucznia w nauce zdalnej z wykorzystaniem procedur przewidzianych prawem.</w:t>
      </w:r>
    </w:p>
    <w:p w:rsidR="00137AE7" w:rsidRDefault="00BA657F">
      <w:pPr>
        <w:pStyle w:val="Akapitzlist"/>
        <w:numPr>
          <w:ilvl w:val="0"/>
          <w:numId w:val="9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Nauczyciele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uwzględniają na poziomie poszczególnych oddziałów klasowych liczbę </w:t>
      </w:r>
      <w:r>
        <w:rPr>
          <w:rFonts w:asciiTheme="minorHAnsi" w:hAnsiTheme="minorHAnsi" w:cstheme="minorHAnsi"/>
          <w:color w:val="000000"/>
          <w:sz w:val="26"/>
          <w:szCs w:val="26"/>
        </w:rPr>
        <w:br/>
        <w:t>i rodzaj zadawanych uczniom prac do samodzielnego wykonania i prac domowych – uczniowie muszą mieć odpowiedni czas na wywiązywanie się z zadanych im prac oraz wsparcie i pomoc nauczycieli.</w:t>
      </w:r>
    </w:p>
    <w:p w:rsidR="00137AE7" w:rsidRDefault="00BA657F">
      <w:pPr>
        <w:pStyle w:val="Akapitzlist"/>
        <w:numPr>
          <w:ilvl w:val="0"/>
          <w:numId w:val="9"/>
        </w:numPr>
        <w:ind w:left="709" w:hanging="425"/>
        <w:rPr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Nauczyciele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monitorują postępy i osiągnięcia uczniów w nauce zdalnej oraz informują uczniów i rodziców o postępach w nauce przez system dziennika 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Librus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Synergia.</w:t>
      </w:r>
    </w:p>
    <w:p w:rsidR="00137AE7" w:rsidRDefault="00BA657F">
      <w:pPr>
        <w:pStyle w:val="Akapitzlist"/>
        <w:numPr>
          <w:ilvl w:val="0"/>
          <w:numId w:val="9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Praca zdalna 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z uczniem posiadającym orzeczenie o potrzebie kształcenia specjalnego</w:t>
      </w:r>
      <w:r>
        <w:rPr>
          <w:rFonts w:asciiTheme="minorHAnsi" w:hAnsiTheme="minorHAnsi" w:cstheme="minorHAnsi"/>
          <w:color w:val="000000"/>
          <w:sz w:val="26"/>
          <w:szCs w:val="26"/>
        </w:rPr>
        <w:br/>
        <w:t xml:space="preserve">odbywa się zgodnie z Indywidualnym Programem Edukacyjno-Terapeutycznym, który </w:t>
      </w:r>
      <w:r>
        <w:rPr>
          <w:rFonts w:asciiTheme="minorHAnsi" w:hAnsiTheme="minorHAnsi" w:cstheme="minorHAnsi"/>
          <w:color w:val="000000"/>
          <w:sz w:val="26"/>
          <w:szCs w:val="26"/>
        </w:rPr>
        <w:br/>
        <w:t>w uzgodnieniu z rodzicami/opiekunami prawnymi może być modyfikowany w zakresie form wykorzystujących technologie komputerowe.</w:t>
      </w:r>
    </w:p>
    <w:p w:rsidR="00137AE7" w:rsidRDefault="00BA657F">
      <w:pPr>
        <w:pStyle w:val="Akapitzlist"/>
        <w:numPr>
          <w:ilvl w:val="0"/>
          <w:numId w:val="9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Praca zdalna 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z uczniem posiadającym orzeczenie o potrzebie indywidualnego nauczania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odbywa się zgodnie z przydziałem godzin/przedmiotów określonym w arkuszu organizacji Szkoły, uwzględniając zasady BHP.</w:t>
      </w:r>
    </w:p>
    <w:p w:rsidR="00137AE7" w:rsidRDefault="00BA657F">
      <w:pPr>
        <w:pStyle w:val="Akapitzlist"/>
        <w:numPr>
          <w:ilvl w:val="0"/>
          <w:numId w:val="9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Praca zdalna 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z uczniem realizującym zindywidualizowaną ścieżkę kształcenia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odbywa się zgodnie z przydziałem godzin/przedmiotów określonym w arkuszu organizacji Szkoły, uwzględniając zasady BHP.</w:t>
      </w:r>
    </w:p>
    <w:p w:rsidR="00137AE7" w:rsidRDefault="00BA657F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ind w:left="709" w:hanging="425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Zajęcia nauczania indywidualnego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realizowane są z zastosowaniem metod i technik kształcenia na odległość przez nauczyciela wyznaczonego przez dyrektora Szkoły i </w:t>
      </w:r>
      <w:r>
        <w:rPr>
          <w:rFonts w:asciiTheme="minorHAnsi" w:hAnsiTheme="minorHAnsi" w:cstheme="minorHAnsi"/>
          <w:color w:val="000000"/>
          <w:sz w:val="26"/>
          <w:szCs w:val="26"/>
        </w:rPr>
        <w:t>odbywają się zgodnie z zgodnie z przydziałem godzin/przedmiotów określonym w arkuszu organizacji Szkoły, uwzględniając zasady BHP.</w:t>
      </w:r>
    </w:p>
    <w:p w:rsidR="00137AE7" w:rsidRDefault="00BA657F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ind w:left="709" w:hanging="425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Nauczyciele realizujący 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zajęcia z zakresu rewalidacji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zobowiązani są do poinformowania drogą elektroniczną (poprzez dziennik elektroniczny) rodziców o materiałach i możliwych formach realizacji zajęć przez ucznia w domu.</w:t>
      </w:r>
    </w:p>
    <w:p w:rsidR="00137AE7" w:rsidRDefault="00BA657F">
      <w:pPr>
        <w:pStyle w:val="Akapitzlist"/>
        <w:numPr>
          <w:ilvl w:val="0"/>
          <w:numId w:val="9"/>
        </w:numPr>
        <w:ind w:left="709" w:hanging="425"/>
        <w:rPr>
          <w:color w:val="000000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Psycholog </w:t>
      </w:r>
      <w:r>
        <w:rPr>
          <w:rFonts w:asciiTheme="minorHAnsi" w:hAnsiTheme="minorHAnsi" w:cstheme="minorHAnsi"/>
          <w:color w:val="000000"/>
          <w:sz w:val="26"/>
          <w:szCs w:val="26"/>
        </w:rPr>
        <w:t>realizują zadania określone w Statucie Szkoły w formie dostosowanej do potrzeb uczniów, wykorzystując narzędzia do pracy zdalnej.</w:t>
      </w:r>
    </w:p>
    <w:p w:rsidR="00137AE7" w:rsidRDefault="00BA657F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ind w:left="709" w:hanging="425"/>
        <w:textAlignment w:val="baseline"/>
        <w:rPr>
          <w:color w:val="000000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lastRenderedPageBreak/>
        <w:t>Psycholog, nauczyciel biblioteki oraz wychowawcy świetlicy dokumentują realizowane zadania w dzienniku  tradycyjnym wg wzoru opracowanego przez szkołę.</w:t>
      </w:r>
    </w:p>
    <w:p w:rsidR="00137AE7" w:rsidRDefault="00137AE7">
      <w:pPr>
        <w:pStyle w:val="Akapitzlist"/>
        <w:widowControl/>
        <w:shd w:val="clear" w:color="auto" w:fill="FFFFFF"/>
        <w:suppressAutoHyphens w:val="0"/>
        <w:ind w:left="709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</w:p>
    <w:p w:rsidR="00137AE7" w:rsidRDefault="00BA657F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137AE7" w:rsidRDefault="00137AE7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137AE7" w:rsidRDefault="00BA65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Obowiązki uczniów</w:t>
      </w:r>
    </w:p>
    <w:p w:rsidR="00137AE7" w:rsidRDefault="00137AE7">
      <w:pPr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137AE7" w:rsidRDefault="00BA657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Uczniowie realizują obowiązki przewidziane w Statucie Szkoły.</w:t>
      </w:r>
    </w:p>
    <w:p w:rsidR="00137AE7" w:rsidRDefault="00BA657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Uczniowie przestrzegają zasad pracy zdalnej określonych przez nauczycieli przedmiotów aktywnie uczestnicząc w zajęciach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on-line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i systematycznie wykonując zadania zaproponowane przez nauczycieli.</w:t>
      </w:r>
    </w:p>
    <w:p w:rsidR="00137AE7" w:rsidRDefault="00BA657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Obowiązkiem ucznia jest udział w zajęciach realizowanych z wykorzystaniem metod i technik kształcenia na odległość zgodnie z planem lekcji, stały kontakt z nauczycielami i wychowawcą poprzez dziennik 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Librus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Synergia oraz platformę Microsoft Office, odbieranie wiadomości w dzienniku elektronicznym lub w inny sposób w sytuacjach uniemożliwiających korzystanie z formy elektronicznej. </w:t>
      </w:r>
    </w:p>
    <w:p w:rsidR="00137AE7" w:rsidRDefault="00BA657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Aktywność ucznia, jego zaangażowanie będzie brane pod uwagę przy wystawieniu śródrocznej i rocznej oceny zachowania. </w:t>
      </w:r>
    </w:p>
    <w:p w:rsidR="00137AE7" w:rsidRDefault="00BA657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Zachowanie ucznia podczas zajęć prowadzonych zdalnie:</w:t>
      </w:r>
    </w:p>
    <w:p w:rsidR="00137AE7" w:rsidRDefault="00BA657F">
      <w:pPr>
        <w:pStyle w:val="Akapitzlist"/>
        <w:numPr>
          <w:ilvl w:val="1"/>
          <w:numId w:val="1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Uczeń loguje się do aplikacji w takim czasie, aby punktualnie mógł rozpocząć udział w lekcji.</w:t>
      </w:r>
    </w:p>
    <w:p w:rsidR="00137AE7" w:rsidRDefault="00BA657F">
      <w:pPr>
        <w:pStyle w:val="Akapitzlist"/>
        <w:numPr>
          <w:ilvl w:val="1"/>
          <w:numId w:val="1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Uczeń ma obowiązek przygotować podręcznik, zeszyt ćwiczeń i zeszyt przedmiotowy oraz inne materiały wskazane przez nauczyciela.</w:t>
      </w:r>
    </w:p>
    <w:p w:rsidR="00137AE7" w:rsidRDefault="00BA657F">
      <w:pPr>
        <w:pStyle w:val="Akapitzlist"/>
        <w:numPr>
          <w:ilvl w:val="1"/>
          <w:numId w:val="1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Uczniowie podczas lekcji zabierają głos jedynie wówczas, gdy zostaną uprzednio poproszeni przez nauczyciela. </w:t>
      </w:r>
    </w:p>
    <w:p w:rsidR="00137AE7" w:rsidRDefault="00BA657F">
      <w:pPr>
        <w:pStyle w:val="Akapitzlist"/>
        <w:numPr>
          <w:ilvl w:val="1"/>
          <w:numId w:val="1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W czasie lekcji głos zabiera w danym czasie tylko jedna osoba, wyznaczona przez nauczyciela. Pozostali uczniowie słuchają wypowiedzi.</w:t>
      </w:r>
    </w:p>
    <w:p w:rsidR="00137AE7" w:rsidRDefault="00BA657F">
      <w:pPr>
        <w:pStyle w:val="Akapitzlist"/>
        <w:numPr>
          <w:ilvl w:val="1"/>
          <w:numId w:val="1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Uczeń ma obowiązek odesłania zadanych prac w terminie ustalonym przez nauczyciela danego przedmiotu.</w:t>
      </w:r>
    </w:p>
    <w:p w:rsidR="00137AE7" w:rsidRDefault="00BA657F">
      <w:pPr>
        <w:pStyle w:val="Akapitzlist"/>
        <w:numPr>
          <w:ilvl w:val="1"/>
          <w:numId w:val="1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Uczeń w czasie lekcji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on-line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nie komentuje wypowiedzi innych i nie zakłóca przebiegu zajęć.</w:t>
      </w:r>
    </w:p>
    <w:p w:rsidR="00137AE7" w:rsidRDefault="00BA657F">
      <w:pPr>
        <w:pStyle w:val="Akapitzlist"/>
        <w:numPr>
          <w:ilvl w:val="1"/>
          <w:numId w:val="1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Lekcji nie wolno nagrywać, fotografować, robić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print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screenów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i upubliczniać. </w:t>
      </w:r>
    </w:p>
    <w:p w:rsidR="00137AE7" w:rsidRDefault="00BA657F">
      <w:pPr>
        <w:pStyle w:val="Akapitzlist"/>
        <w:numPr>
          <w:ilvl w:val="1"/>
          <w:numId w:val="1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Podczas zajęć na czacie uczniowie mogą pisać tylko informacje bezpośrednio dotyczące lekcji. Nie zamieszczają filmów, komentarzy,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memów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itp.</w:t>
      </w:r>
    </w:p>
    <w:p w:rsidR="00137AE7" w:rsidRDefault="00BA657F">
      <w:pPr>
        <w:pStyle w:val="Akapitzlist"/>
        <w:numPr>
          <w:ilvl w:val="1"/>
          <w:numId w:val="1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Wskazane jest, by w pomieszczeniu znajdował się sam uczeń lub uczeń w towarzystwie rodzica, który zachowuje ciszę. Rodzic służy pomocą w obsłudze komputera.</w:t>
      </w:r>
    </w:p>
    <w:p w:rsidR="00137AE7" w:rsidRDefault="00137AE7">
      <w:pPr>
        <w:pStyle w:val="Akapitzlist"/>
        <w:ind w:left="1134"/>
        <w:rPr>
          <w:rFonts w:asciiTheme="minorHAnsi" w:hAnsiTheme="minorHAnsi" w:cstheme="minorHAnsi"/>
          <w:color w:val="000000"/>
          <w:sz w:val="26"/>
          <w:szCs w:val="26"/>
        </w:rPr>
      </w:pPr>
    </w:p>
    <w:p w:rsidR="00137AE7" w:rsidRDefault="00137AE7">
      <w:pPr>
        <w:pStyle w:val="Akapitzlist"/>
        <w:ind w:left="1134"/>
        <w:rPr>
          <w:rFonts w:asciiTheme="minorHAnsi" w:hAnsiTheme="minorHAnsi" w:cstheme="minorHAnsi"/>
          <w:color w:val="000000"/>
          <w:sz w:val="26"/>
          <w:szCs w:val="26"/>
        </w:rPr>
      </w:pPr>
    </w:p>
    <w:p w:rsidR="00137AE7" w:rsidRDefault="00137AE7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137AE7" w:rsidRDefault="00BA657F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Procedura postępowania w przypadku braku aktywności ucznia </w:t>
      </w:r>
    </w:p>
    <w:p w:rsidR="00137AE7" w:rsidRDefault="00BA657F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w zdalnych procesach edukacyjnych</w:t>
      </w:r>
    </w:p>
    <w:p w:rsidR="00137AE7" w:rsidRDefault="00137AE7">
      <w:pPr>
        <w:pStyle w:val="Akapitzlist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137AE7" w:rsidRDefault="00BA657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lastRenderedPageBreak/>
        <w:t xml:space="preserve">W przypadku nieobecności ucznia na zajęciach dłuższej niż 2 dni </w:t>
      </w:r>
      <w:r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 xml:space="preserve">wychowawca </w:t>
      </w: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ustala powód tego zdarzenia.</w:t>
      </w:r>
    </w:p>
    <w:p w:rsidR="00137AE7" w:rsidRDefault="00BA657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W przypadku rozpoznania szczególnych potrzeb psychofizycznych ucznia, których niezaspokojenie powoduje wyłączenie się z udziału w procesach edukacyjnych, wychowawca i </w:t>
      </w:r>
      <w:r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psycholog szkolny</w:t>
      </w: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podejmuje działania określone w Statucie Szkoły w formach zdalnych dostosowanych do możliwości ucznia. </w:t>
      </w:r>
    </w:p>
    <w:p w:rsidR="00137AE7" w:rsidRDefault="00BA657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W przypadku nieusprawiedliwionego braku uczestnictwa ucznia w zdalnych formach nauki 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wychowawca </w:t>
      </w:r>
      <w:r>
        <w:rPr>
          <w:rFonts w:asciiTheme="minorHAnsi" w:hAnsiTheme="minorHAnsi" w:cstheme="minorHAnsi"/>
          <w:color w:val="000000"/>
          <w:sz w:val="26"/>
          <w:szCs w:val="26"/>
        </w:rPr>
        <w:t>w porozumieniu z psychologiem szkolnym przygotowuje pisma, których celem jest współpraca w zakresie wspomagania dziecka i włączenie ucznia w procesy edukacyjne.</w:t>
      </w:r>
    </w:p>
    <w:p w:rsidR="00137AE7" w:rsidRDefault="00BA657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Fakt nieuczestniczenia ucznia w zdalnych procesach edukacyjnych </w:t>
      </w:r>
      <w:r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wychowawca</w:t>
      </w: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zgłasza dyrektorowi Szkoły.</w:t>
      </w:r>
    </w:p>
    <w:p w:rsidR="00137AE7" w:rsidRDefault="00BA657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W przypadku, o którym mowa w ust. 2 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wychowawca </w:t>
      </w:r>
      <w:r>
        <w:rPr>
          <w:rFonts w:asciiTheme="minorHAnsi" w:hAnsiTheme="minorHAnsi" w:cstheme="minorHAnsi"/>
          <w:color w:val="000000"/>
          <w:sz w:val="26"/>
          <w:szCs w:val="26"/>
        </w:rPr>
        <w:t>wykorzystuje narzędzia przewidziane prawem, stosując kolejne tryby, na wypadek braku działań ze strony rodziców/opiekunów prawnych :</w:t>
      </w:r>
    </w:p>
    <w:p w:rsidR="00137AE7" w:rsidRDefault="00BA657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pisemna prośba o telefoniczne lub mailowe wyjaśnienie sytuacji kierowana </w:t>
      </w:r>
      <w:r>
        <w:rPr>
          <w:rFonts w:asciiTheme="minorHAnsi" w:hAnsiTheme="minorHAnsi" w:cstheme="minorHAnsi"/>
          <w:color w:val="000000"/>
          <w:sz w:val="26"/>
          <w:szCs w:val="26"/>
        </w:rPr>
        <w:br/>
        <w:t>do rodziców/opiekunów prawnych ucznia;</w:t>
      </w:r>
    </w:p>
    <w:p w:rsidR="00137AE7" w:rsidRDefault="00BA657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zaproszenie rodziców/opiekunów prawnych do Szkoły, celem odbycia rozmowy wyjaśniającej i stosowanych uzgodnień;</w:t>
      </w:r>
    </w:p>
    <w:p w:rsidR="00137AE7" w:rsidRDefault="00BA657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wezwanie rodziców/opiekunów prawnych do Szkoły, celem odbycia rozmowy wyjaśniającej i stosowanych uzgodnień;</w:t>
      </w:r>
    </w:p>
    <w:p w:rsidR="00137AE7" w:rsidRDefault="00BA657F">
      <w:pPr>
        <w:pStyle w:val="Akapitzlist"/>
        <w:numPr>
          <w:ilvl w:val="0"/>
          <w:numId w:val="15"/>
        </w:numPr>
        <w:rPr>
          <w:color w:val="000000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skierowanie wniosku do właściwych instytucji zewnętrznych.</w:t>
      </w:r>
    </w:p>
    <w:p w:rsidR="00137AE7" w:rsidRDefault="00137AE7">
      <w:pPr>
        <w:pStyle w:val="Akapitzlist"/>
        <w:ind w:left="2160"/>
        <w:rPr>
          <w:rFonts w:asciiTheme="minorHAnsi" w:hAnsiTheme="minorHAnsi" w:cstheme="minorHAnsi"/>
          <w:color w:val="000000"/>
          <w:sz w:val="26"/>
          <w:szCs w:val="26"/>
        </w:rPr>
      </w:pPr>
    </w:p>
    <w:p w:rsidR="00137AE7" w:rsidRDefault="005935A5">
      <w:pPr>
        <w:pStyle w:val="Akapitzlist"/>
        <w:ind w:left="2160"/>
        <w:rPr>
          <w:color w:val="000000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Palikije, 18 marca</w:t>
      </w:r>
      <w:r w:rsidR="00BA657F">
        <w:rPr>
          <w:rFonts w:asciiTheme="minorHAnsi" w:hAnsiTheme="minorHAnsi" w:cstheme="minorHAnsi"/>
          <w:color w:val="000000"/>
          <w:sz w:val="26"/>
          <w:szCs w:val="26"/>
        </w:rPr>
        <w:t xml:space="preserve"> 202</w:t>
      </w:r>
      <w:r>
        <w:rPr>
          <w:rFonts w:asciiTheme="minorHAnsi" w:hAnsiTheme="minorHAnsi" w:cstheme="minorHAnsi"/>
          <w:color w:val="000000"/>
          <w:sz w:val="26"/>
          <w:szCs w:val="26"/>
        </w:rPr>
        <w:t>1</w:t>
      </w:r>
    </w:p>
    <w:p w:rsidR="00137AE7" w:rsidRDefault="00BA657F">
      <w:pPr>
        <w:pStyle w:val="Akapitzlist"/>
        <w:ind w:left="2160"/>
        <w:rPr>
          <w:color w:val="000000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                            Dyrektor Szkoły Podstawowej  w Palikijach</w:t>
      </w:r>
    </w:p>
    <w:p w:rsidR="00137AE7" w:rsidRDefault="00137AE7">
      <w:pPr>
        <w:pStyle w:val="Akapitzlist"/>
        <w:jc w:val="center"/>
        <w:rPr>
          <w:color w:val="000000"/>
        </w:rPr>
      </w:pPr>
    </w:p>
    <w:sectPr w:rsidR="00137AE7" w:rsidSect="00137AE7">
      <w:footerReference w:type="default" r:id="rId8"/>
      <w:pgSz w:w="11906" w:h="16838"/>
      <w:pgMar w:top="851" w:right="1418" w:bottom="896" w:left="1418" w:header="0" w:footer="83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30" w:rsidRDefault="001B7F30" w:rsidP="00137AE7">
      <w:r>
        <w:separator/>
      </w:r>
    </w:p>
  </w:endnote>
  <w:endnote w:type="continuationSeparator" w:id="0">
    <w:p w:rsidR="001B7F30" w:rsidRDefault="001B7F30" w:rsidP="0013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CE-Narrow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E7" w:rsidRDefault="00BA657F">
    <w:pPr>
      <w:pStyle w:val="Footer"/>
      <w:pBdr>
        <w:top w:val="single" w:sz="4" w:space="1" w:color="000000"/>
      </w:pBdr>
      <w:jc w:val="center"/>
    </w:pPr>
    <w:r>
      <w:rPr>
        <w:rFonts w:ascii="Times New Roman" w:hAnsi="Times New Roman" w:cs="Times New Roman"/>
        <w:sz w:val="20"/>
        <w:szCs w:val="20"/>
      </w:rPr>
      <w:t xml:space="preserve">Strona </w:t>
    </w:r>
    <w:r w:rsidR="00F805FB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F805FB">
      <w:rPr>
        <w:rFonts w:ascii="Times New Roman" w:hAnsi="Times New Roman" w:cs="Times New Roman"/>
        <w:sz w:val="20"/>
        <w:szCs w:val="20"/>
      </w:rPr>
      <w:fldChar w:fldCharType="separate"/>
    </w:r>
    <w:r w:rsidR="00426BA7">
      <w:rPr>
        <w:rFonts w:ascii="Times New Roman" w:hAnsi="Times New Roman" w:cs="Times New Roman"/>
        <w:noProof/>
        <w:sz w:val="20"/>
        <w:szCs w:val="20"/>
      </w:rPr>
      <w:t>8</w:t>
    </w:r>
    <w:r w:rsidR="00F805FB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 w:rsidR="00F805FB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NUMPAGES</w:instrText>
    </w:r>
    <w:r w:rsidR="00F805FB">
      <w:rPr>
        <w:rFonts w:ascii="Times New Roman" w:hAnsi="Times New Roman" w:cs="Times New Roman"/>
        <w:sz w:val="20"/>
        <w:szCs w:val="20"/>
      </w:rPr>
      <w:fldChar w:fldCharType="separate"/>
    </w:r>
    <w:r w:rsidR="00426BA7">
      <w:rPr>
        <w:rFonts w:ascii="Times New Roman" w:hAnsi="Times New Roman" w:cs="Times New Roman"/>
        <w:noProof/>
        <w:sz w:val="20"/>
        <w:szCs w:val="20"/>
      </w:rPr>
      <w:t>9</w:t>
    </w:r>
    <w:r w:rsidR="00F805F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30" w:rsidRDefault="001B7F30" w:rsidP="00137AE7">
      <w:r>
        <w:separator/>
      </w:r>
    </w:p>
  </w:footnote>
  <w:footnote w:type="continuationSeparator" w:id="0">
    <w:p w:rsidR="001B7F30" w:rsidRDefault="001B7F30" w:rsidP="00137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F81"/>
    <w:multiLevelType w:val="multilevel"/>
    <w:tmpl w:val="84E60A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9AF"/>
    <w:multiLevelType w:val="multilevel"/>
    <w:tmpl w:val="6D68C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0D7"/>
    <w:multiLevelType w:val="multilevel"/>
    <w:tmpl w:val="67E6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Calibri"/>
        <w:b w:val="0"/>
        <w:bCs w:val="0"/>
        <w:sz w:val="20"/>
      </w:rPr>
    </w:lvl>
    <w:lvl w:ilvl="1">
      <w:start w:val="1"/>
      <w:numFmt w:val="decimal"/>
      <w:lvlText w:val="%2."/>
      <w:lvlJc w:val="center"/>
      <w:pPr>
        <w:ind w:left="1440" w:hanging="360"/>
      </w:pPr>
      <w:rPr>
        <w:rFonts w:ascii="Calibri" w:hAnsi="Calibri" w:cs="Calibri"/>
        <w:b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7AB2761"/>
    <w:multiLevelType w:val="multilevel"/>
    <w:tmpl w:val="CA244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0569"/>
    <w:multiLevelType w:val="multilevel"/>
    <w:tmpl w:val="7E448960"/>
    <w:lvl w:ilvl="0">
      <w:start w:val="1"/>
      <w:numFmt w:val="decimal"/>
      <w:lvlText w:val="%1."/>
      <w:lvlJc w:val="center"/>
      <w:pPr>
        <w:ind w:left="720" w:hanging="360"/>
      </w:pPr>
      <w:rPr>
        <w:rFonts w:ascii="Calibri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B063E"/>
    <w:multiLevelType w:val="multilevel"/>
    <w:tmpl w:val="3EB413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0272"/>
    <w:multiLevelType w:val="multilevel"/>
    <w:tmpl w:val="E2683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D32180A"/>
    <w:multiLevelType w:val="multilevel"/>
    <w:tmpl w:val="D5FCDD8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F81324"/>
    <w:multiLevelType w:val="multilevel"/>
    <w:tmpl w:val="16CE4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401B"/>
    <w:multiLevelType w:val="multilevel"/>
    <w:tmpl w:val="248802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54F49"/>
    <w:multiLevelType w:val="multilevel"/>
    <w:tmpl w:val="AECA2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8289B"/>
    <w:multiLevelType w:val="multilevel"/>
    <w:tmpl w:val="EB3607E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BB3357"/>
    <w:multiLevelType w:val="multilevel"/>
    <w:tmpl w:val="84B0DF12"/>
    <w:lvl w:ilvl="0">
      <w:start w:val="1"/>
      <w:numFmt w:val="decimal"/>
      <w:lvlText w:val="%1."/>
      <w:lvlJc w:val="center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26AD4"/>
    <w:multiLevelType w:val="multilevel"/>
    <w:tmpl w:val="2C8ECC8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0229FA"/>
    <w:multiLevelType w:val="multilevel"/>
    <w:tmpl w:val="1EE82C6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806F79"/>
    <w:multiLevelType w:val="multilevel"/>
    <w:tmpl w:val="9516E82C"/>
    <w:lvl w:ilvl="0">
      <w:start w:val="1"/>
      <w:numFmt w:val="decimal"/>
      <w:lvlText w:val="§ %1"/>
      <w:lvlJc w:val="center"/>
      <w:pPr>
        <w:ind w:left="720" w:hanging="360"/>
      </w:pPr>
      <w:rPr>
        <w:rFonts w:ascii="Calibri" w:hAnsi="Calibri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E3BAF"/>
    <w:multiLevelType w:val="multilevel"/>
    <w:tmpl w:val="D57461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1E6B6E"/>
    <w:multiLevelType w:val="multilevel"/>
    <w:tmpl w:val="344CD126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Lucida Sans Unicode" w:hAnsi="Calibri" w:cs="Calibri"/>
        <w:sz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A00EB9"/>
    <w:multiLevelType w:val="multilevel"/>
    <w:tmpl w:val="F8B6E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D5452"/>
    <w:multiLevelType w:val="multilevel"/>
    <w:tmpl w:val="41DE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 w:val="0"/>
        <w:sz w:val="22"/>
      </w:rPr>
    </w:lvl>
    <w:lvl w:ilvl="1">
      <w:start w:val="1"/>
      <w:numFmt w:val="decimal"/>
      <w:lvlText w:val="%2."/>
      <w:lvlJc w:val="center"/>
      <w:pPr>
        <w:ind w:left="144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13"/>
  </w:num>
  <w:num w:numId="7">
    <w:abstractNumId w:val="19"/>
  </w:num>
  <w:num w:numId="8">
    <w:abstractNumId w:val="9"/>
  </w:num>
  <w:num w:numId="9">
    <w:abstractNumId w:val="17"/>
  </w:num>
  <w:num w:numId="10">
    <w:abstractNumId w:val="3"/>
  </w:num>
  <w:num w:numId="11">
    <w:abstractNumId w:val="18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1"/>
  </w:num>
  <w:num w:numId="17">
    <w:abstractNumId w:val="16"/>
  </w:num>
  <w:num w:numId="18">
    <w:abstractNumId w:val="0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E7"/>
    <w:rsid w:val="00137AE7"/>
    <w:rsid w:val="001B7F30"/>
    <w:rsid w:val="00426BA7"/>
    <w:rsid w:val="005935A5"/>
    <w:rsid w:val="00B31432"/>
    <w:rsid w:val="00BA657F"/>
    <w:rsid w:val="00C46D87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B1"/>
    <w:pPr>
      <w:widowControl w:val="0"/>
      <w:suppressAutoHyphens/>
      <w:jc w:val="both"/>
    </w:pPr>
    <w:rPr>
      <w:rFonts w:ascii="Arial" w:eastAsia="Lucida Sans Unicode" w:hAnsi="Arial" w:cs="Tahoma"/>
      <w:kern w:val="2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164B1"/>
    <w:rPr>
      <w:b w:val="0"/>
      <w:bCs w:val="0"/>
    </w:rPr>
  </w:style>
  <w:style w:type="character" w:customStyle="1" w:styleId="WW8Num6z0">
    <w:name w:val="WW8Num6z0"/>
    <w:qFormat/>
    <w:rsid w:val="001164B1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qFormat/>
    <w:rsid w:val="001164B1"/>
  </w:style>
  <w:style w:type="character" w:customStyle="1" w:styleId="WW8Num2z0">
    <w:name w:val="WW8Num2z0"/>
    <w:qFormat/>
    <w:rsid w:val="001164B1"/>
    <w:rPr>
      <w:strike w:val="0"/>
      <w:dstrike w:val="0"/>
    </w:rPr>
  </w:style>
  <w:style w:type="character" w:customStyle="1" w:styleId="WW8Num3z0">
    <w:name w:val="WW8Num3z0"/>
    <w:qFormat/>
    <w:rsid w:val="001164B1"/>
    <w:rPr>
      <w:rFonts w:ascii="HelveticaCE-Narrow" w:hAnsi="HelveticaCE-Narrow" w:cs="HelveticaCE-Narrow"/>
      <w:sz w:val="24"/>
      <w:szCs w:val="24"/>
    </w:rPr>
  </w:style>
  <w:style w:type="character" w:customStyle="1" w:styleId="WW8Num4z0">
    <w:name w:val="WW8Num4z0"/>
    <w:qFormat/>
    <w:rsid w:val="001164B1"/>
    <w:rPr>
      <w:b w:val="0"/>
      <w:sz w:val="24"/>
      <w:szCs w:val="24"/>
    </w:rPr>
  </w:style>
  <w:style w:type="character" w:customStyle="1" w:styleId="WW8Num8z0">
    <w:name w:val="WW8Num8z0"/>
    <w:qFormat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qFormat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18z0">
    <w:name w:val="WW8Num18z0"/>
    <w:qFormat/>
    <w:rsid w:val="001164B1"/>
    <w:rPr>
      <w:rFonts w:ascii="Times New Roman" w:hAnsi="Times New Roman" w:cs="Times New Roman"/>
      <w:sz w:val="24"/>
      <w:szCs w:val="24"/>
    </w:rPr>
  </w:style>
  <w:style w:type="character" w:customStyle="1" w:styleId="Domylnaczcionkaakapitu3">
    <w:name w:val="Domyślna czcionka akapitu3"/>
    <w:qFormat/>
    <w:rsid w:val="001164B1"/>
  </w:style>
  <w:style w:type="character" w:customStyle="1" w:styleId="WW-Absatz-Standardschriftart">
    <w:name w:val="WW-Absatz-Standardschriftart"/>
    <w:qFormat/>
    <w:rsid w:val="001164B1"/>
  </w:style>
  <w:style w:type="character" w:customStyle="1" w:styleId="WW8Num14z0">
    <w:name w:val="WW8Num14z0"/>
    <w:qFormat/>
    <w:rsid w:val="001164B1"/>
    <w:rPr>
      <w:strike w:val="0"/>
      <w:dstrike w:val="0"/>
    </w:rPr>
  </w:style>
  <w:style w:type="character" w:customStyle="1" w:styleId="Domylnaczcionkaakapitu2">
    <w:name w:val="Domyślna czcionka akapitu2"/>
    <w:qFormat/>
    <w:rsid w:val="001164B1"/>
  </w:style>
  <w:style w:type="character" w:customStyle="1" w:styleId="WW-Absatz-Standardschriftart1">
    <w:name w:val="WW-Absatz-Standardschriftart1"/>
    <w:qFormat/>
    <w:rsid w:val="001164B1"/>
  </w:style>
  <w:style w:type="character" w:customStyle="1" w:styleId="WW8Num7z0">
    <w:name w:val="WW8Num7z0"/>
    <w:qFormat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11z0">
    <w:name w:val="WW8Num11z0"/>
    <w:qFormat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15z0">
    <w:name w:val="WW8Num15z0"/>
    <w:qFormat/>
    <w:rsid w:val="001164B1"/>
    <w:rPr>
      <w:b/>
      <w:i w:val="0"/>
      <w:sz w:val="24"/>
    </w:rPr>
  </w:style>
  <w:style w:type="character" w:customStyle="1" w:styleId="WW8Num16z0">
    <w:name w:val="WW8Num16z0"/>
    <w:qFormat/>
    <w:rsid w:val="001164B1"/>
    <w:rPr>
      <w:rFonts w:ascii="HelveticaCE-Narrow" w:hAnsi="HelveticaCE-Narrow" w:cs="HelveticaCE-Narrow"/>
      <w:strike w:val="0"/>
      <w:dstrike w:val="0"/>
      <w:kern w:val="2"/>
      <w:sz w:val="24"/>
      <w:szCs w:val="24"/>
    </w:rPr>
  </w:style>
  <w:style w:type="character" w:customStyle="1" w:styleId="WW8Num17z0">
    <w:name w:val="WW8Num17z0"/>
    <w:qFormat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20z0">
    <w:name w:val="WW8Num20z0"/>
    <w:qFormat/>
    <w:rsid w:val="001164B1"/>
    <w:rPr>
      <w:rFonts w:ascii="HelveticaCE-Narrow" w:hAnsi="HelveticaCE-Narrow" w:cs="HelveticaCE-Narrow"/>
      <w:sz w:val="24"/>
      <w:szCs w:val="24"/>
    </w:rPr>
  </w:style>
  <w:style w:type="character" w:customStyle="1" w:styleId="WW8Num22z0">
    <w:name w:val="WW8Num22z0"/>
    <w:qFormat/>
    <w:rsid w:val="001164B1"/>
    <w:rPr>
      <w:rFonts w:ascii="HelveticaCE-Narrow" w:hAnsi="HelveticaCE-Narrow" w:cs="HelveticaCE-Narrow"/>
      <w:strike w:val="0"/>
      <w:dstrike w:val="0"/>
      <w:kern w:val="2"/>
      <w:sz w:val="24"/>
      <w:szCs w:val="24"/>
    </w:rPr>
  </w:style>
  <w:style w:type="character" w:customStyle="1" w:styleId="WW8Num23z0">
    <w:name w:val="WW8Num23z0"/>
    <w:qFormat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27z0">
    <w:name w:val="WW8Num27z0"/>
    <w:qFormat/>
    <w:rsid w:val="001164B1"/>
    <w:rPr>
      <w:strike w:val="0"/>
      <w:dstrike w:val="0"/>
    </w:rPr>
  </w:style>
  <w:style w:type="character" w:customStyle="1" w:styleId="WW8Num28z0">
    <w:name w:val="WW8Num28z0"/>
    <w:qFormat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qFormat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30z0">
    <w:name w:val="WW8Num30z0"/>
    <w:qFormat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31z0">
    <w:name w:val="WW8Num31z0"/>
    <w:qFormat/>
    <w:rsid w:val="001164B1"/>
    <w:rPr>
      <w:rFonts w:ascii="HelveticaCE-Narrow" w:hAnsi="HelveticaCE-Narrow" w:cs="HelveticaCE-Narrow"/>
      <w:sz w:val="24"/>
      <w:szCs w:val="24"/>
    </w:rPr>
  </w:style>
  <w:style w:type="character" w:customStyle="1" w:styleId="WW8Num32z0">
    <w:name w:val="WW8Num32z0"/>
    <w:qFormat/>
    <w:rsid w:val="001164B1"/>
    <w:rPr>
      <w:strike w:val="0"/>
      <w:dstrike w:val="0"/>
    </w:rPr>
  </w:style>
  <w:style w:type="character" w:customStyle="1" w:styleId="WW8Num33z0">
    <w:name w:val="WW8Num33z0"/>
    <w:qFormat/>
    <w:rsid w:val="001164B1"/>
    <w:rPr>
      <w:strike w:val="0"/>
      <w:dstrike w:val="0"/>
    </w:rPr>
  </w:style>
  <w:style w:type="character" w:customStyle="1" w:styleId="WW8Num35z0">
    <w:name w:val="WW8Num35z0"/>
    <w:qFormat/>
    <w:rsid w:val="001164B1"/>
    <w:rPr>
      <w:rFonts w:ascii="HelveticaCE-Narrow" w:hAnsi="HelveticaCE-Narrow" w:cs="HelveticaCE-Narrow"/>
      <w:sz w:val="24"/>
      <w:szCs w:val="24"/>
    </w:rPr>
  </w:style>
  <w:style w:type="character" w:customStyle="1" w:styleId="Domylnaczcionkaakapitu1">
    <w:name w:val="Domyślna czcionka akapitu1"/>
    <w:qFormat/>
    <w:rsid w:val="001164B1"/>
  </w:style>
  <w:style w:type="character" w:customStyle="1" w:styleId="NagwekZnak">
    <w:name w:val="Nagłówek Znak"/>
    <w:qFormat/>
    <w:rsid w:val="001164B1"/>
    <w:rPr>
      <w:rFonts w:ascii="Arial" w:eastAsia="Lucida Sans Unicode" w:hAnsi="Arial" w:cs="Tahoma"/>
      <w:kern w:val="2"/>
      <w:sz w:val="24"/>
      <w:szCs w:val="24"/>
      <w:lang w:eastAsia="pl-PL" w:bidi="pl-PL"/>
    </w:rPr>
  </w:style>
  <w:style w:type="character" w:customStyle="1" w:styleId="StopkaZnak">
    <w:name w:val="Stopka Znak"/>
    <w:qFormat/>
    <w:rsid w:val="001164B1"/>
    <w:rPr>
      <w:rFonts w:ascii="Arial" w:eastAsia="Lucida Sans Unicode" w:hAnsi="Arial" w:cs="Tahoma"/>
      <w:kern w:val="2"/>
      <w:sz w:val="24"/>
      <w:szCs w:val="24"/>
      <w:lang w:eastAsia="pl-PL" w:bidi="pl-PL"/>
    </w:rPr>
  </w:style>
  <w:style w:type="character" w:customStyle="1" w:styleId="ZnakZnak">
    <w:name w:val="Znak Znak"/>
    <w:qFormat/>
    <w:rsid w:val="001164B1"/>
    <w:rPr>
      <w:rFonts w:ascii="Tahoma" w:eastAsia="Lucida Sans Unicode" w:hAnsi="Tahoma" w:cs="Tahoma"/>
      <w:kern w:val="2"/>
      <w:sz w:val="16"/>
      <w:szCs w:val="16"/>
      <w:lang w:eastAsia="pl-PL" w:bidi="pl-PL"/>
    </w:rPr>
  </w:style>
  <w:style w:type="character" w:customStyle="1" w:styleId="czeinternetowe">
    <w:name w:val="Łącze internetowe"/>
    <w:basedOn w:val="Domylnaczcionkaakapitu"/>
    <w:unhideWhenUsed/>
    <w:rsid w:val="00EA128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F2957"/>
    <w:rPr>
      <w:b/>
      <w:bCs/>
    </w:rPr>
  </w:style>
  <w:style w:type="paragraph" w:styleId="Nagwek">
    <w:name w:val="header"/>
    <w:basedOn w:val="Normalny"/>
    <w:next w:val="Tekstpodstawowy"/>
    <w:qFormat/>
    <w:rsid w:val="00137A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164B1"/>
    <w:pPr>
      <w:widowControl/>
      <w:suppressAutoHyphens w:val="0"/>
      <w:ind w:firstLine="552"/>
    </w:pPr>
  </w:style>
  <w:style w:type="paragraph" w:styleId="Lista">
    <w:name w:val="List"/>
    <w:basedOn w:val="Tekstpodstawowy"/>
    <w:rsid w:val="001164B1"/>
  </w:style>
  <w:style w:type="paragraph" w:customStyle="1" w:styleId="Caption">
    <w:name w:val="Caption"/>
    <w:basedOn w:val="Normalny"/>
    <w:qFormat/>
    <w:rsid w:val="00137AE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164B1"/>
    <w:pPr>
      <w:suppressLineNumbers/>
    </w:pPr>
  </w:style>
  <w:style w:type="paragraph" w:customStyle="1" w:styleId="Nagwek3">
    <w:name w:val="Nagłówek3"/>
    <w:basedOn w:val="Normalny"/>
    <w:next w:val="Tekstpodstawowy"/>
    <w:qFormat/>
    <w:rsid w:val="001164B1"/>
    <w:pPr>
      <w:keepNext/>
      <w:spacing w:before="240" w:after="120"/>
    </w:pPr>
    <w:rPr>
      <w:sz w:val="28"/>
      <w:szCs w:val="28"/>
    </w:rPr>
  </w:style>
  <w:style w:type="paragraph" w:customStyle="1" w:styleId="Podpis3">
    <w:name w:val="Podpis3"/>
    <w:basedOn w:val="Normalny"/>
    <w:qFormat/>
    <w:rsid w:val="001164B1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qFormat/>
    <w:rsid w:val="001164B1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qFormat/>
    <w:rsid w:val="001164B1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1164B1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qFormat/>
    <w:rsid w:val="001164B1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qFormat/>
    <w:rsid w:val="001164B1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UMnr">
    <w:name w:val="UM_nr§"/>
    <w:basedOn w:val="Tekstpodstawowy"/>
    <w:next w:val="Tekstpodstawowy"/>
    <w:qFormat/>
    <w:rsid w:val="001164B1"/>
    <w:pPr>
      <w:keepNext/>
      <w:tabs>
        <w:tab w:val="left" w:pos="2520"/>
      </w:tabs>
      <w:spacing w:before="276" w:after="138"/>
      <w:ind w:left="360" w:hanging="360"/>
      <w:jc w:val="center"/>
    </w:pPr>
  </w:style>
  <w:style w:type="paragraph" w:customStyle="1" w:styleId="UMTrepunktu">
    <w:name w:val="UM_Treść punktu"/>
    <w:basedOn w:val="Normalny"/>
    <w:qFormat/>
    <w:rsid w:val="001164B1"/>
    <w:pPr>
      <w:suppressAutoHyphens w:val="0"/>
    </w:pPr>
  </w:style>
  <w:style w:type="paragraph" w:styleId="NormalnyWeb">
    <w:name w:val="Normal (Web)"/>
    <w:basedOn w:val="Normalny"/>
    <w:qFormat/>
    <w:rsid w:val="001164B1"/>
    <w:pPr>
      <w:widowControl/>
      <w:suppressAutoHyphens w:val="0"/>
      <w:spacing w:before="280" w:after="280"/>
      <w:jc w:val="lef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resc">
    <w:name w:val="tresc"/>
    <w:basedOn w:val="Normalny"/>
    <w:qFormat/>
    <w:rsid w:val="001164B1"/>
    <w:pPr>
      <w:widowControl/>
      <w:suppressAutoHyphens w:val="0"/>
      <w:spacing w:before="280" w:after="280" w:line="336" w:lineRule="atLeast"/>
      <w:jc w:val="left"/>
    </w:pPr>
    <w:rPr>
      <w:rFonts w:ascii="Times New Roman" w:eastAsia="Times New Roman" w:hAnsi="Times New Roman" w:cs="Times New Roman"/>
      <w:sz w:val="17"/>
      <w:szCs w:val="17"/>
      <w:lang w:eastAsia="ar-SA" w:bidi="ar-SA"/>
    </w:rPr>
  </w:style>
  <w:style w:type="paragraph" w:customStyle="1" w:styleId="ramka-txt">
    <w:name w:val="ramka-txt"/>
    <w:basedOn w:val="Normalny"/>
    <w:qFormat/>
    <w:rsid w:val="001164B1"/>
    <w:pPr>
      <w:widowControl/>
      <w:suppressAutoHyphens w:val="0"/>
      <w:spacing w:before="63" w:after="63"/>
      <w:jc w:val="left"/>
    </w:pPr>
    <w:rPr>
      <w:rFonts w:ascii="Times New Roman" w:eastAsia="Times New Roman" w:hAnsi="Times New Roman" w:cs="Times New Roman"/>
      <w:color w:val="575757"/>
      <w:lang w:eastAsia="ar-SA" w:bidi="ar-SA"/>
    </w:rPr>
  </w:style>
  <w:style w:type="paragraph" w:customStyle="1" w:styleId="Gwkaistopka">
    <w:name w:val="Główka i stopka"/>
    <w:basedOn w:val="Normalny"/>
    <w:qFormat/>
    <w:rsid w:val="00137AE7"/>
  </w:style>
  <w:style w:type="paragraph" w:customStyle="1" w:styleId="Header">
    <w:name w:val="Header"/>
    <w:basedOn w:val="Normalny"/>
    <w:rsid w:val="001164B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1164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1164B1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AC7"/>
    <w:pPr>
      <w:ind w:left="720"/>
      <w:contextualSpacing/>
    </w:pPr>
  </w:style>
  <w:style w:type="table" w:styleId="Tabela-Siatka">
    <w:name w:val="Table Grid"/>
    <w:basedOn w:val="Standardowy"/>
    <w:uiPriority w:val="39"/>
    <w:rsid w:val="003B05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5C18B-6B84-48FC-9B5C-18C2A678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2749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…/2011</vt:lpstr>
    </vt:vector>
  </TitlesOfParts>
  <Company>Hewlett-Packard</Company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…/2011</dc:title>
  <dc:creator>SP6</dc:creator>
  <cp:lastModifiedBy>praca zdalna</cp:lastModifiedBy>
  <cp:revision>3</cp:revision>
  <cp:lastPrinted>2020-10-05T10:21:00Z</cp:lastPrinted>
  <dcterms:created xsi:type="dcterms:W3CDTF">2021-03-17T18:31:00Z</dcterms:created>
  <dcterms:modified xsi:type="dcterms:W3CDTF">2021-03-17T18:51:00Z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