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43" w:rsidRPr="00B001E8" w:rsidRDefault="003C7A43" w:rsidP="003C7A43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001E8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 xml:space="preserve">KOMUNIKAT  W SPRAWIE ORGANIZACJI PRACY SZKOŁY OD DNIA </w:t>
      </w:r>
      <w:r w:rsidR="008B7595" w:rsidRPr="00B001E8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>22</w:t>
      </w:r>
      <w:r w:rsidRPr="00B001E8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>.02 DO</w:t>
      </w:r>
      <w:r w:rsidR="00B974B5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 xml:space="preserve"> </w:t>
      </w:r>
      <w:r w:rsidR="008B7595" w:rsidRPr="00B001E8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>11</w:t>
      </w:r>
      <w:r w:rsidRPr="00B001E8">
        <w:rPr>
          <w:rFonts w:ascii="Tahoma" w:hAnsi="Tahoma" w:cs="Tahoma"/>
          <w:b/>
          <w:bCs/>
          <w:color w:val="FE8300"/>
          <w:sz w:val="24"/>
          <w:szCs w:val="24"/>
          <w:shd w:val="clear" w:color="auto" w:fill="FFFFFF"/>
        </w:rPr>
        <w:t>.04.2021 R.</w:t>
      </w:r>
    </w:p>
    <w:p w:rsidR="003C7A43" w:rsidRPr="00B001E8" w:rsidRDefault="003C7A43" w:rsidP="003C7A43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616BD" w:rsidRPr="000616BD" w:rsidRDefault="000616BD" w:rsidP="000616BD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uwagi na wysoki wzrost zachorowalności w kraju, </w:t>
      </w:r>
      <w:r w:rsidR="003C7A43"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podstawie rozporządzenia </w:t>
      </w:r>
      <w:proofErr w:type="spellStart"/>
      <w:r w:rsidR="003C7A43"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MEiN</w:t>
      </w:r>
      <w:proofErr w:type="spellEnd"/>
      <w:r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dnia 18</w:t>
      </w:r>
      <w:r w:rsidR="003C7A43"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.03.2021 r. zmieniającego rozporządzenie w sprawie czasowego ograniczenia funkcjonowania jednostek systemu oświaty w związku z zapobieganiem, przeciwdziałaniem i zwalczaniem COVID-19 od dnia </w:t>
      </w:r>
      <w:r w:rsidR="003C7A43" w:rsidRPr="00B001E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</w:t>
      </w:r>
      <w:r w:rsidR="003C7A43" w:rsidRPr="00B0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2.03.2021 r.</w:t>
      </w:r>
      <w:r w:rsidR="003C7A43" w:rsidRPr="00B001E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do dnia </w:t>
      </w:r>
      <w:r w:rsidR="00AD2AB2" w:rsidRPr="00B001E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11</w:t>
      </w:r>
      <w:r w:rsidR="003C7A43" w:rsidRPr="00B0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.04.2021 r. </w:t>
      </w:r>
      <w:r w:rsidR="00B0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uczniowie klas</w:t>
      </w:r>
      <w:r w:rsidR="003C7A43" w:rsidRPr="00B0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I-VIII </w:t>
      </w:r>
      <w:r w:rsidRPr="00B0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będą realizowali naukę w trybie zdalnym.</w:t>
      </w:r>
    </w:p>
    <w:p w:rsidR="000616BD" w:rsidRPr="00B001E8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616BD" w:rsidRPr="00B001E8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tym okresie, dla dzieci z klas I-III szkoły podstawowej, których rodzice pracują w podmiotach leczniczych lub wykonują zadania publiczne w związku ze zwalczaniem COVID-19, szkoła 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organizuje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opiekę świetlicową oraz zajęcia zdalne na terenie szkoły. Warunkiem jest 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złożenie wniosku przez  rodziców.</w:t>
      </w:r>
    </w:p>
    <w:p w:rsidR="000616BD" w:rsidRPr="00B001E8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Jednocześnie </w:t>
      </w:r>
      <w:r w:rsidRPr="000616B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  <w:r w:rsidR="00B001E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informuję, że </w:t>
      </w:r>
      <w:r w:rsid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lacówki wychowania przedszkolnego nadal pracują bez zmian</w:t>
      </w:r>
      <w:r w:rsid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systemie stacjonarnym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przy zachowaniu zasad reżimu sanitarnego</w:t>
      </w:r>
      <w:r w:rsidR="00540CD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określonych w</w:t>
      </w:r>
      <w:r w:rsidR="00540CDD" w:rsidRPr="00540CDD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 xml:space="preserve"> </w:t>
      </w:r>
      <w:r w:rsidR="00540CDD" w:rsidRPr="00F3738F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>Procedur</w:t>
      </w:r>
      <w:r w:rsidR="00540CDD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>ach</w:t>
      </w:r>
      <w:r w:rsidR="00540CDD" w:rsidRPr="00F3738F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 xml:space="preserve"> bez</w:t>
      </w:r>
      <w:r w:rsidR="00540CDD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>pieczeństwa w okresie pandemii C</w:t>
      </w:r>
      <w:r w:rsidR="00540CDD" w:rsidRPr="00F3738F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u w:val="single"/>
          <w:lang w:eastAsia="pl-PL"/>
        </w:rPr>
        <w:t>ovid-19 na terenie Szkoły Podstawowej w Palikijach.</w:t>
      </w:r>
    </w:p>
    <w:p w:rsidR="000616BD" w:rsidRPr="000616BD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Ponadto,  w tym czasie, na życzenie rodzica, szkoła 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organiz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uje</w:t>
      </w:r>
      <w:r w:rsidR="00B001E8"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nauczanie zdalne lub stacjonarne</w:t>
      </w:r>
      <w:r w:rsidR="00B001E8"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 terenie szkoły dla uczniów z o</w:t>
      </w:r>
      <w:r w:rsid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rzeczeniem o niepełnosprawności</w:t>
      </w:r>
      <w:r w:rsidR="00B001E8"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</w:t>
      </w: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ze względu na inne przyczyny uniemożliwiające uczniowi naukę zdalną w domu.</w:t>
      </w:r>
      <w:r w:rsid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B001E8"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Warunkiem jest </w:t>
      </w:r>
      <w:r w:rsidR="00B001E8"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złożenie wniosku przez  rodziców.</w:t>
      </w:r>
    </w:p>
    <w:p w:rsidR="00B001E8" w:rsidRPr="00B001E8" w:rsidRDefault="00B001E8" w:rsidP="00B001E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</w:t>
      </w:r>
      <w:r w:rsidR="000616BD"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czni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owie klas ósmych mogą uc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zestniczyć w konsultacja</w:t>
      </w:r>
      <w:r w:rsidRPr="00B001E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ch w szkole na dotychczasowych zasadach.</w:t>
      </w:r>
    </w:p>
    <w:p w:rsidR="000616BD" w:rsidRPr="000616BD" w:rsidRDefault="00B001E8" w:rsidP="000616BD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Podsta</w:t>
      </w:r>
      <w:r w:rsidR="000616BD" w:rsidRPr="000616B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wa prawna:</w:t>
      </w:r>
    </w:p>
    <w:p w:rsidR="000616BD" w:rsidRPr="000616BD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 Ministra Edukacji i Nauki z dnia 18 marca 2021 r. zmieniające rozporządzenie w sprawie czasowego ograniczenia funkcjonowania jednostek systemu oświaty w związku z zapobieganiem, przeciwdziałaniem i zwalczaniem COVID-19.</w:t>
      </w:r>
    </w:p>
    <w:p w:rsidR="000616BD" w:rsidRPr="000616BD" w:rsidRDefault="000616BD" w:rsidP="000616B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616B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 zostało skierowane do publikacji w Dzienniku Ustaw. Wejdzie w życie 22 marca br.</w:t>
      </w:r>
    </w:p>
    <w:p w:rsidR="000616BD" w:rsidRPr="00B001E8" w:rsidRDefault="000616BD" w:rsidP="003C7A43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3F2419" w:rsidRPr="00B001E8" w:rsidRDefault="003F2419">
      <w:pPr>
        <w:rPr>
          <w:sz w:val="24"/>
          <w:szCs w:val="24"/>
        </w:rPr>
      </w:pPr>
    </w:p>
    <w:sectPr w:rsidR="003F2419" w:rsidRPr="00B001E8" w:rsidSect="003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8E6"/>
    <w:multiLevelType w:val="multilevel"/>
    <w:tmpl w:val="5F0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08"/>
  <w:hyphenationZone w:val="425"/>
  <w:characterSpacingControl w:val="doNotCompress"/>
  <w:compat/>
  <w:rsids>
    <w:rsidRoot w:val="003C7A43"/>
    <w:rsid w:val="000616BD"/>
    <w:rsid w:val="003751FC"/>
    <w:rsid w:val="003C7A43"/>
    <w:rsid w:val="003F2419"/>
    <w:rsid w:val="00540CDD"/>
    <w:rsid w:val="007D7530"/>
    <w:rsid w:val="008B7595"/>
    <w:rsid w:val="00AD2AB2"/>
    <w:rsid w:val="00B001E8"/>
    <w:rsid w:val="00B41F5E"/>
    <w:rsid w:val="00B9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43"/>
  </w:style>
  <w:style w:type="paragraph" w:styleId="Nagwek3">
    <w:name w:val="heading 3"/>
    <w:basedOn w:val="Normalny"/>
    <w:link w:val="Nagwek3Znak"/>
    <w:uiPriority w:val="9"/>
    <w:qFormat/>
    <w:rsid w:val="00061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16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praca zdalna</cp:lastModifiedBy>
  <cp:revision>8</cp:revision>
  <dcterms:created xsi:type="dcterms:W3CDTF">2021-03-17T18:52:00Z</dcterms:created>
  <dcterms:modified xsi:type="dcterms:W3CDTF">2021-03-18T16:19:00Z</dcterms:modified>
</cp:coreProperties>
</file>