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AC" w:rsidRDefault="00BB22AC" w:rsidP="00BB22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MONITORINGU ZEWNĘTRZNEGO NA TERENIE SZKOŁY PODSTAWOWEJ IM. JANUSZA KORCZAKA W ŻOŁĘDOWIE</w:t>
      </w:r>
    </w:p>
    <w:p w:rsidR="00BB22AC" w:rsidRDefault="00BB22AC" w:rsidP="00BB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2AC" w:rsidRDefault="00BB22AC" w:rsidP="00BB22A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 prawna:</w:t>
      </w:r>
    </w:p>
    <w:p w:rsidR="00BB22AC" w:rsidRDefault="00BB22AC" w:rsidP="00BB22A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</w:rPr>
        <w:t>Art.108 a ustawy z 14 grudnia 2016 r. Prawo oświatowe (</w:t>
      </w:r>
      <w:proofErr w:type="spellStart"/>
      <w:r>
        <w:rPr>
          <w:rFonts w:ascii="Times New Roman" w:hAnsi="Times New Roman"/>
          <w:bCs/>
          <w:i/>
        </w:rPr>
        <w:t>Dz.U</w:t>
      </w:r>
      <w:proofErr w:type="spellEnd"/>
      <w:r>
        <w:rPr>
          <w:rFonts w:ascii="Times New Roman" w:hAnsi="Times New Roman"/>
          <w:bCs/>
          <w:i/>
        </w:rPr>
        <w:t>. z 2020 poz.910 i 1378)</w:t>
      </w:r>
    </w:p>
    <w:p w:rsidR="00BB22AC" w:rsidRDefault="00BB22AC" w:rsidP="00BB22AC">
      <w:pPr>
        <w:rPr>
          <w:rFonts w:ascii="Times New Roman" w:hAnsi="Times New Roman"/>
          <w:b/>
          <w:sz w:val="24"/>
          <w:szCs w:val="24"/>
        </w:rPr>
      </w:pPr>
    </w:p>
    <w:p w:rsidR="00BB22AC" w:rsidRPr="00BB22AC" w:rsidRDefault="00BB22AC" w:rsidP="00BB22A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B22AC">
        <w:rPr>
          <w:rFonts w:ascii="Times New Roman" w:hAnsi="Times New Roman"/>
          <w:sz w:val="24"/>
          <w:szCs w:val="24"/>
        </w:rPr>
        <w:t>Na terenie wokół szkoły funkcjonuje monitoring zewnętrzny. Stanowi on system             kamer skierowany na  wejście do szkoły koło portierni, na tarasie,</w:t>
      </w:r>
    </w:p>
    <w:p w:rsidR="00BB22AC" w:rsidRPr="00BB22AC" w:rsidRDefault="00BB22AC" w:rsidP="00BB22AC">
      <w:pPr>
        <w:pStyle w:val="Akapitzlist"/>
        <w:spacing w:after="0"/>
        <w:ind w:left="644"/>
        <w:rPr>
          <w:rFonts w:ascii="Times New Roman" w:hAnsi="Times New Roman"/>
          <w:sz w:val="24"/>
          <w:szCs w:val="24"/>
        </w:rPr>
      </w:pPr>
      <w:r w:rsidRPr="00BB22AC">
        <w:rPr>
          <w:rFonts w:ascii="Times New Roman" w:hAnsi="Times New Roman"/>
          <w:sz w:val="24"/>
          <w:szCs w:val="24"/>
        </w:rPr>
        <w:t xml:space="preserve"> na plac zabaw, na teren zielony do spacerowania, na boisko wielofunkcyjne ( z dużej odległości)</w:t>
      </w:r>
    </w:p>
    <w:p w:rsidR="00BB22AC" w:rsidRPr="00BB22AC" w:rsidRDefault="00BB22AC" w:rsidP="00BB22A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B22AC">
        <w:rPr>
          <w:rFonts w:ascii="Times New Roman" w:hAnsi="Times New Roman"/>
          <w:sz w:val="24"/>
          <w:szCs w:val="24"/>
        </w:rPr>
        <w:t xml:space="preserve">W szkole, koło gabinetu pielęgniarki w szafie pod sufitem zamontowany jest rejestrator    </w:t>
      </w:r>
    </w:p>
    <w:p w:rsidR="00BB22AC" w:rsidRPr="00BB22AC" w:rsidRDefault="008A629B" w:rsidP="00BB22AC">
      <w:pPr>
        <w:pStyle w:val="Akapitzlist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obrazu (w zamian za stary, który uległ uszkodzeniu).</w:t>
      </w:r>
    </w:p>
    <w:p w:rsidR="00054604" w:rsidRPr="00BB22AC" w:rsidRDefault="00BB22AC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B22AC">
        <w:rPr>
          <w:rFonts w:ascii="Times New Roman" w:hAnsi="Times New Roman"/>
          <w:sz w:val="24"/>
          <w:szCs w:val="24"/>
        </w:rPr>
        <w:t>Rejestrator ma możliwość zapisu obrazu przez około 14 dni.</w:t>
      </w:r>
    </w:p>
    <w:p w:rsidR="00BB22AC" w:rsidRDefault="00BB22AC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tym terminie obraz jest samoistnie  likwidowany.</w:t>
      </w:r>
    </w:p>
    <w:p w:rsidR="00BB22AC" w:rsidRDefault="00BB22AC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nie </w:t>
      </w:r>
      <w:r w:rsidR="008A629B">
        <w:rPr>
          <w:rFonts w:ascii="Times New Roman" w:hAnsi="Times New Roman"/>
          <w:sz w:val="24"/>
          <w:szCs w:val="24"/>
        </w:rPr>
        <w:t xml:space="preserve">dokonuje się </w:t>
      </w:r>
      <w:r>
        <w:rPr>
          <w:rFonts w:ascii="Times New Roman" w:hAnsi="Times New Roman"/>
          <w:sz w:val="24"/>
          <w:szCs w:val="24"/>
        </w:rPr>
        <w:t xml:space="preserve"> bieżącej obserwacji terenu, możliwy jest późniejszy odczyt.</w:t>
      </w:r>
    </w:p>
    <w:p w:rsidR="008A629B" w:rsidRDefault="008A629B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zewnętrzny jest zamontowany tylko  ze względów bezpieczeństwa mienia w godzinach popołudniowych/ nocnych.</w:t>
      </w:r>
    </w:p>
    <w:p w:rsidR="008A629B" w:rsidRDefault="008A629B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poniższym regulaminem zapoznajemy uczniów i pracowników szkoły.</w:t>
      </w:r>
    </w:p>
    <w:p w:rsidR="008A629B" w:rsidRPr="00BB22AC" w:rsidRDefault="008A629B" w:rsidP="00BB22A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zewnętrzny zamontowano w 2006-2007 r., kiedy nie obowiązywały obecne przepisy prawa oświatowego.</w:t>
      </w:r>
    </w:p>
    <w:sectPr w:rsidR="008A629B" w:rsidRPr="00BB22AC" w:rsidSect="0005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269"/>
    <w:multiLevelType w:val="hybridMultilevel"/>
    <w:tmpl w:val="00401720"/>
    <w:lvl w:ilvl="0" w:tplc="91ACD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36E16A6"/>
    <w:multiLevelType w:val="hybridMultilevel"/>
    <w:tmpl w:val="857A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E0A"/>
    <w:multiLevelType w:val="hybridMultilevel"/>
    <w:tmpl w:val="D96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23F6B"/>
    <w:multiLevelType w:val="hybridMultilevel"/>
    <w:tmpl w:val="2F2E6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2AC"/>
    <w:rsid w:val="00054604"/>
    <w:rsid w:val="008A629B"/>
    <w:rsid w:val="00B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B22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1</cp:revision>
  <dcterms:created xsi:type="dcterms:W3CDTF">2020-12-14T21:16:00Z</dcterms:created>
  <dcterms:modified xsi:type="dcterms:W3CDTF">2020-12-14T21:31:00Z</dcterms:modified>
</cp:coreProperties>
</file>